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CD73FA">
      <w:pPr>
        <w:jc w:val="center"/>
      </w:pPr>
      <w:bookmarkStart w:id="0" w:name="_GoBack"/>
      <w:bookmarkEnd w:id="0"/>
      <w:r>
        <mc:AlternateContent>
          <mc:Choice Requires="wpg">
            <w:drawing>
              <wp:inline distT="0" distB="0" distL="0" distR="0">
                <wp:extent cx="9429750" cy="5287645"/>
                <wp:effectExtent l="0" t="0" r="19050" b="8255"/>
                <wp:docPr id="1" name="流程图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429750" cy="5287785"/>
                          <a:chOff x="448751" y="224376"/>
                          <a:chExt cx="9199400" cy="5287785"/>
                        </a:xfrm>
                      </wpg:grpSpPr>
                      <wps:wsp>
                        <wps:cNvPr id="2" name="Shape 2"/>
                        <wps:cNvSpPr txBox="1"/>
                        <wps:spPr>
                          <a:xfrm>
                            <a:off x="448751" y="224376"/>
                            <a:ext cx="5983350" cy="448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93BC149">
                              <w:pPr>
                                <w:spacing w:line="510" w:lineRule="exact"/>
                              </w:pPr>
                              <w:r>
                                <w:rPr>
                                  <w:rFonts w:hint="eastAsia" w:cs="微软雅黑"/>
                                  <w:b/>
                                  <w:bCs/>
                                  <w:color w:val="0F4C5C"/>
                                  <w:sz w:val="43"/>
                                  <w:szCs w:val="43"/>
                                </w:rPr>
                                <w:t>人工智能学部</w:t>
                              </w:r>
                              <w:r>
                                <w:rPr>
                                  <w:rFonts w:cs="微软雅黑"/>
                                  <w:b/>
                                  <w:bCs/>
                                  <w:color w:val="0F4C5C"/>
                                  <w:sz w:val="43"/>
                                  <w:szCs w:val="43"/>
                                </w:rPr>
                                <w:t>采购工作流程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4" name="Shape 4"/>
                        <wps:cNvSpPr txBox="1"/>
                        <wps:spPr>
                          <a:xfrm>
                            <a:off x="448751" y="860107"/>
                            <a:ext cx="2468132" cy="1944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38E4184">
                              <w:pPr>
                                <w:spacing w:line="196" w:lineRule="exact"/>
                                <w:jc w:val="center"/>
                              </w:pPr>
                              <w:r>
                                <w:rPr>
                                  <w:rFonts w:cs="微软雅黑"/>
                                  <w:color w:val="5C6B72"/>
                                  <w:sz w:val="16"/>
                                  <w:szCs w:val="16"/>
                                </w:rPr>
                                <w:t>一、预算需求与备案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5" name="Shape 5"/>
                        <wps:cNvSpPr/>
                        <wps:spPr>
                          <a:xfrm>
                            <a:off x="448751" y="1121878"/>
                            <a:ext cx="2468132" cy="448751"/>
                          </a:xfrm>
                          <a:prstGeom prst="roundRect">
                            <a:avLst>
                              <a:gd name="adj" fmla="val 13333"/>
                            </a:avLst>
                          </a:prstGeom>
                          <a:solidFill>
                            <a:srgbClr val="E3EFF1"/>
                          </a:solidFill>
                          <a:ln w="15875">
                            <a:solidFill>
                              <a:srgbClr val="0F4C5C"/>
                            </a:solidFill>
                          </a:ln>
                        </wps:spPr>
                        <wps:txbx>
                          <w:txbxContent>
                            <w:p w14:paraId="4BAE3988">
                              <w:pPr>
                                <w:spacing w:line="236" w:lineRule="exact"/>
                                <w:jc w:val="center"/>
                              </w:pPr>
                              <w:r>
                                <w:rPr>
                                  <w:rFonts w:cs="微软雅黑"/>
                                  <w:color w:val="1F2A30"/>
                                  <w:sz w:val="20"/>
                                </w:rPr>
                                <w:t>采购预算、采购需求编制</w:t>
                              </w:r>
                            </w:p>
                            <w:p w14:paraId="75E1FE07">
                              <w:pPr>
                                <w:spacing w:line="236" w:lineRule="exact"/>
                                <w:jc w:val="center"/>
                              </w:pPr>
                              <w:r>
                                <w:rPr>
                                  <w:rFonts w:cs="微软雅黑"/>
                                  <w:color w:val="1F2A30"/>
                                  <w:sz w:val="20"/>
                                </w:rPr>
                                <w:t>（严格按学校批准的预算执行）</w:t>
                              </w:r>
                            </w:p>
                          </w:txbxContent>
                        </wps:txbx>
                        <wps:bodyPr rot="0" vert="horz" wrap="square" lIns="37396" tIns="0" rIns="37396" bIns="0" anchor="ctr" anchorCtr="0">
                          <a:noAutofit/>
                        </wps:bodyPr>
                      </wps:wsp>
                      <wps:wsp>
                        <wps:cNvPr id="6" name="Shape 6"/>
                        <wps:cNvCnPr/>
                        <wps:spPr>
                          <a:xfrm>
                            <a:off x="1682817" y="1570629"/>
                            <a:ext cx="0" cy="18698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F4C5C"/>
                            </a:solidFill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7" name="Shape 7"/>
                        <wps:cNvSpPr/>
                        <wps:spPr>
                          <a:xfrm>
                            <a:off x="523543" y="1757609"/>
                            <a:ext cx="2318548" cy="560939"/>
                          </a:xfrm>
                          <a:prstGeom prst="diamond">
                            <a:avLst/>
                          </a:prstGeom>
                          <a:solidFill>
                            <a:srgbClr val="FFF1E0"/>
                          </a:solidFill>
                          <a:ln w="19050">
                            <a:solidFill>
                              <a:srgbClr val="FB8B24"/>
                            </a:solidFill>
                          </a:ln>
                        </wps:spPr>
                        <wps:bodyPr/>
                      </wps:wsp>
                      <wps:wsp>
                        <wps:cNvPr id="8" name="Shape 8"/>
                        <wps:cNvSpPr txBox="1"/>
                        <wps:spPr>
                          <a:xfrm>
                            <a:off x="523543" y="1757609"/>
                            <a:ext cx="2318548" cy="5609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F35CD38">
                              <w:pPr>
                                <w:spacing w:line="236" w:lineRule="exact"/>
                                <w:jc w:val="center"/>
                              </w:pPr>
                              <w:r>
                                <w:rPr>
                                  <w:rFonts w:cs="微软雅黑"/>
                                  <w:b/>
                                  <w:bCs/>
                                  <w:color w:val="1F2A30"/>
                                  <w:sz w:val="20"/>
                                </w:rPr>
                                <w:t>是否属于“三重一大”？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9" name="Shape 9"/>
                        <wps:cNvCnPr/>
                        <wps:spPr>
                          <a:xfrm>
                            <a:off x="2842091" y="2038078"/>
                            <a:ext cx="299167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F4C5C"/>
                            </a:solidFill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10" name="Shape 10"/>
                        <wps:cNvSpPr txBox="1"/>
                        <wps:spPr>
                          <a:xfrm>
                            <a:off x="2879487" y="1832401"/>
                            <a:ext cx="373959" cy="2243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87076FA">
                              <w:pPr>
                                <w:spacing w:line="216" w:lineRule="exact"/>
                              </w:pPr>
                              <w:r>
                                <w:rPr>
                                  <w:rFonts w:cs="微软雅黑"/>
                                  <w:b/>
                                  <w:bCs/>
                                  <w:color w:val="FB8B24"/>
                                  <w:sz w:val="18"/>
                                  <w:szCs w:val="18"/>
                                </w:rPr>
                                <w:t>是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11" name="Shape 11"/>
                        <wps:cNvSpPr/>
                        <wps:spPr>
                          <a:xfrm>
                            <a:off x="3141259" y="1720213"/>
                            <a:ext cx="1944589" cy="635731"/>
                          </a:xfrm>
                          <a:prstGeom prst="roundRect">
                            <a:avLst>
                              <a:gd name="adj" fmla="val 9411"/>
                            </a:avLst>
                          </a:prstGeom>
                          <a:solidFill>
                            <a:srgbClr val="E3EFF1"/>
                          </a:solidFill>
                          <a:ln w="15875">
                            <a:solidFill>
                              <a:srgbClr val="0F4C5C"/>
                            </a:solidFill>
                          </a:ln>
                        </wps:spPr>
                        <wps:txbx>
                          <w:txbxContent>
                            <w:p w14:paraId="2F5164C9">
                              <w:pPr>
                                <w:spacing w:line="206" w:lineRule="exact"/>
                                <w:jc w:val="center"/>
                              </w:pPr>
                              <w:r>
                                <w:rPr>
                                  <w:rFonts w:cs="微软雅黑"/>
                                  <w:color w:val="1F2A30"/>
                                  <w:sz w:val="17"/>
                                  <w:szCs w:val="17"/>
                                </w:rPr>
                                <w:t>学</w:t>
                              </w:r>
                              <w:r>
                                <w:rPr>
                                  <w:rFonts w:hint="eastAsia" w:cs="微软雅黑"/>
                                  <w:color w:val="1F2A30"/>
                                  <w:sz w:val="17"/>
                                  <w:szCs w:val="17"/>
                                </w:rPr>
                                <w:t>部</w:t>
                              </w:r>
                              <w:r>
                                <w:rPr>
                                  <w:rFonts w:cs="微软雅黑"/>
                                  <w:color w:val="1F2A30"/>
                                  <w:sz w:val="17"/>
                                  <w:szCs w:val="17"/>
                                </w:rPr>
                                <w:t>党委会集中讨论后</w:t>
                              </w:r>
                            </w:p>
                            <w:p w14:paraId="60942EE3">
                              <w:pPr>
                                <w:spacing w:line="206" w:lineRule="exact"/>
                                <w:jc w:val="center"/>
                              </w:pPr>
                              <w:r>
                                <w:rPr>
                                  <w:rFonts w:cs="微软雅黑"/>
                                  <w:color w:val="1F2A30"/>
                                  <w:sz w:val="17"/>
                                  <w:szCs w:val="17"/>
                                </w:rPr>
                                <w:t>提交党政联席会审议通过</w:t>
                              </w:r>
                            </w:p>
                            <w:p w14:paraId="2FD79953">
                              <w:pPr>
                                <w:spacing w:line="206" w:lineRule="exact"/>
                                <w:jc w:val="center"/>
                              </w:pPr>
                              <w:r>
                                <w:rPr>
                                  <w:rFonts w:cs="微软雅黑"/>
                                  <w:color w:val="1F2A30"/>
                                  <w:sz w:val="17"/>
                                  <w:szCs w:val="17"/>
                                </w:rPr>
                                <w:t>（形成完整会议记录）</w:t>
                              </w:r>
                            </w:p>
                          </w:txbxContent>
                        </wps:txbx>
                        <wps:bodyPr rot="0" vert="horz" wrap="square" lIns="37396" tIns="0" rIns="37396" bIns="0" anchor="ctr" anchorCtr="0">
                          <a:noAutofit/>
                        </wps:bodyPr>
                      </wps:wsp>
                      <wps:wsp>
                        <wps:cNvPr id="12" name="Shape 12"/>
                        <wps:cNvSpPr txBox="1"/>
                        <wps:spPr>
                          <a:xfrm>
                            <a:off x="1757610" y="2307016"/>
                            <a:ext cx="373959" cy="2094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7354ACB">
                              <w:pPr>
                                <w:spacing w:line="186" w:lineRule="exact"/>
                              </w:pPr>
                              <w:r>
                                <w:rPr>
                                  <w:rFonts w:cs="微软雅黑"/>
                                  <w:b/>
                                  <w:bCs/>
                                  <w:color w:val="5C6B72"/>
                                  <w:sz w:val="16"/>
                                  <w:szCs w:val="16"/>
                                </w:rPr>
                                <w:t>否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13" name="Shape 13"/>
                        <wps:cNvCnPr/>
                        <wps:spPr>
                          <a:xfrm>
                            <a:off x="1682817" y="2318548"/>
                            <a:ext cx="0" cy="18698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F4C5C"/>
                            </a:solidFill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14" name="Shape 14"/>
                        <wps:cNvCnPr/>
                        <wps:spPr>
                          <a:xfrm>
                            <a:off x="4113553" y="2355944"/>
                            <a:ext cx="0" cy="392657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F4C5C"/>
                            </a:solidFill>
                          </a:ln>
                        </wps:spPr>
                        <wps:bodyPr/>
                      </wps:wsp>
                      <wps:wsp>
                        <wps:cNvPr id="15" name="Shape 15"/>
                        <wps:cNvCnPr/>
                        <wps:spPr>
                          <a:xfrm flipH="1">
                            <a:off x="2916883" y="2748601"/>
                            <a:ext cx="1196670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F4C5C"/>
                            </a:solidFill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448751" y="2505528"/>
                            <a:ext cx="2468132" cy="486147"/>
                          </a:xfrm>
                          <a:prstGeom prst="roundRect">
                            <a:avLst>
                              <a:gd name="adj" fmla="val 12307"/>
                            </a:avLst>
                          </a:prstGeom>
                          <a:solidFill>
                            <a:srgbClr val="E3EFF1"/>
                          </a:solidFill>
                          <a:ln w="15875">
                            <a:solidFill>
                              <a:srgbClr val="0F4C5C"/>
                            </a:solidFill>
                          </a:ln>
                        </wps:spPr>
                        <wps:txbx>
                          <w:txbxContent>
                            <w:p w14:paraId="28D8221A">
                              <w:pPr>
                                <w:spacing w:line="216" w:lineRule="exact"/>
                                <w:jc w:val="center"/>
                              </w:pPr>
                              <w:r>
                                <w:rPr>
                                  <w:rFonts w:cs="微软雅黑"/>
                                  <w:color w:val="1F2A30"/>
                                  <w:sz w:val="18"/>
                                  <w:szCs w:val="18"/>
                                </w:rPr>
                                <w:t>采购人提交采购申请（签名申购单</w:t>
                              </w:r>
                            </w:p>
                            <w:p w14:paraId="06A10BF3">
                              <w:pPr>
                                <w:spacing w:line="216" w:lineRule="exact"/>
                                <w:jc w:val="center"/>
                              </w:pPr>
                              <w:r>
                                <w:rPr>
                                  <w:rFonts w:cs="微软雅黑"/>
                                  <w:color w:val="1F2A30"/>
                                  <w:sz w:val="18"/>
                                  <w:szCs w:val="18"/>
                                </w:rPr>
                                <w:t>复印件）及采购清单，至实验中心备案</w:t>
                              </w:r>
                            </w:p>
                          </w:txbxContent>
                        </wps:txbx>
                        <wps:bodyPr rot="0" vert="horz" wrap="square" lIns="37396" tIns="0" rIns="37396" bIns="0" anchor="ctr" anchorCtr="0">
                          <a:noAutofit/>
                        </wps:bodyPr>
                      </wps:wsp>
                      <wps:wsp>
                        <wps:cNvPr id="17" name="Shape 17"/>
                        <wps:cNvCnPr/>
                        <wps:spPr>
                          <a:xfrm>
                            <a:off x="1682817" y="2991675"/>
                            <a:ext cx="0" cy="18698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F4C5C"/>
                            </a:solidFill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18" name="Shape 18"/>
                        <wps:cNvSpPr/>
                        <wps:spPr>
                          <a:xfrm>
                            <a:off x="486147" y="3178654"/>
                            <a:ext cx="2393340" cy="598335"/>
                          </a:xfrm>
                          <a:prstGeom prst="diamond">
                            <a:avLst/>
                          </a:prstGeom>
                          <a:solidFill>
                            <a:srgbClr val="FFF1E0"/>
                          </a:solidFill>
                          <a:ln w="19050">
                            <a:solidFill>
                              <a:srgbClr val="FB8B24"/>
                            </a:solidFill>
                          </a:ln>
                        </wps:spPr>
                        <wps:bodyPr/>
                      </wps:wsp>
                      <wps:wsp>
                        <wps:cNvPr id="19" name="Shape 19"/>
                        <wps:cNvSpPr txBox="1"/>
                        <wps:spPr>
                          <a:xfrm>
                            <a:off x="494693" y="3187200"/>
                            <a:ext cx="2393340" cy="598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77DABA8">
                              <w:pPr>
                                <w:spacing w:line="236" w:lineRule="exact"/>
                                <w:jc w:val="center"/>
                              </w:pPr>
                              <w:r>
                                <w:rPr>
                                  <w:rFonts w:cs="微软雅黑"/>
                                  <w:b/>
                                  <w:bCs/>
                                  <w:color w:val="1F2A30"/>
                                  <w:sz w:val="20"/>
                                </w:rPr>
                                <w:t>是否在实验室安置或</w:t>
                              </w:r>
                            </w:p>
                            <w:p w14:paraId="4B2EFE02">
                              <w:pPr>
                                <w:spacing w:line="236" w:lineRule="exact"/>
                                <w:jc w:val="center"/>
                              </w:pPr>
                              <w:r>
                                <w:rPr>
                                  <w:rFonts w:cs="微软雅黑"/>
                                  <w:b/>
                                  <w:bCs/>
                                  <w:color w:val="1F2A30"/>
                                  <w:sz w:val="20"/>
                                </w:rPr>
                                <w:t>交付实验室管理？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20" name="Shape 20"/>
                        <wps:cNvCnPr/>
                        <wps:spPr>
                          <a:xfrm>
                            <a:off x="2879487" y="3477822"/>
                            <a:ext cx="261772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F4C5C"/>
                            </a:solidFill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21" name="Shape 21"/>
                        <wps:cNvSpPr txBox="1"/>
                        <wps:spPr>
                          <a:xfrm>
                            <a:off x="2916883" y="3275884"/>
                            <a:ext cx="373959" cy="2243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EDBDE22">
                              <w:pPr>
                                <w:spacing w:line="216" w:lineRule="exact"/>
                              </w:pPr>
                              <w:r>
                                <w:rPr>
                                  <w:rFonts w:cs="微软雅黑"/>
                                  <w:b/>
                                  <w:bCs/>
                                  <w:color w:val="FB8B24"/>
                                  <w:sz w:val="18"/>
                                  <w:szCs w:val="18"/>
                                </w:rPr>
                                <w:t>是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22" name="Shape 22"/>
                        <wps:cNvSpPr/>
                        <wps:spPr>
                          <a:xfrm>
                            <a:off x="3141259" y="3141259"/>
                            <a:ext cx="1944589" cy="673127"/>
                          </a:xfrm>
                          <a:prstGeom prst="roundRect">
                            <a:avLst>
                              <a:gd name="adj" fmla="val 8888"/>
                            </a:avLst>
                          </a:prstGeom>
                          <a:solidFill>
                            <a:srgbClr val="E3EFF1"/>
                          </a:solidFill>
                          <a:ln w="15875">
                            <a:solidFill>
                              <a:srgbClr val="0F4C5C"/>
                            </a:solidFill>
                          </a:ln>
                        </wps:spPr>
                        <wps:txbx>
                          <w:txbxContent>
                            <w:p w14:paraId="472F6273">
                              <w:pPr>
                                <w:spacing w:line="206" w:lineRule="exact"/>
                                <w:jc w:val="center"/>
                              </w:pPr>
                              <w:r>
                                <w:rPr>
                                  <w:rFonts w:cs="微软雅黑"/>
                                  <w:color w:val="1F2A30"/>
                                  <w:sz w:val="17"/>
                                  <w:szCs w:val="17"/>
                                </w:rPr>
                                <w:t>另提供电气及相关资料：</w:t>
                              </w:r>
                            </w:p>
                            <w:p w14:paraId="7FE0BE4C">
                              <w:pPr>
                                <w:spacing w:line="206" w:lineRule="exact"/>
                                <w:jc w:val="center"/>
                              </w:pPr>
                              <w:r>
                                <w:rPr>
                                  <w:rFonts w:cs="微软雅黑"/>
                                  <w:color w:val="1F2A30"/>
                                  <w:sz w:val="17"/>
                                  <w:szCs w:val="17"/>
                                </w:rPr>
                                <w:t>最大负荷功率、电流电压、</w:t>
                              </w:r>
                            </w:p>
                            <w:p w14:paraId="6BF178B8">
                              <w:pPr>
                                <w:spacing w:line="206" w:lineRule="exact"/>
                                <w:jc w:val="center"/>
                              </w:pPr>
                              <w:r>
                                <w:rPr>
                                  <w:rFonts w:cs="微软雅黑"/>
                                  <w:color w:val="1F2A30"/>
                                  <w:sz w:val="17"/>
                                  <w:szCs w:val="17"/>
                                </w:rPr>
                                <w:t>安装尺寸、安装要求、噪声等</w:t>
                              </w:r>
                            </w:p>
                          </w:txbxContent>
                        </wps:txbx>
                        <wps:bodyPr rot="0" vert="horz" wrap="square" lIns="37396" tIns="0" rIns="37396" bIns="0" anchor="ctr" anchorCtr="0">
                          <a:noAutofit/>
                        </wps:bodyPr>
                      </wps:wsp>
                      <wps:wsp>
                        <wps:cNvPr id="23" name="Shape 23"/>
                        <wps:cNvSpPr txBox="1"/>
                        <wps:spPr>
                          <a:xfrm>
                            <a:off x="1765088" y="3799425"/>
                            <a:ext cx="373959" cy="1495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C6B8182">
                              <w:pPr>
                                <w:spacing w:line="186" w:lineRule="exact"/>
                              </w:pPr>
                              <w:r>
                                <w:rPr>
                                  <w:rFonts w:cs="微软雅黑"/>
                                  <w:b/>
                                  <w:bCs/>
                                  <w:color w:val="5C6B72"/>
                                  <w:sz w:val="16"/>
                                  <w:szCs w:val="16"/>
                                </w:rPr>
                                <w:t>否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24" name="Shape 24"/>
                        <wps:cNvCnPr/>
                        <wps:spPr>
                          <a:xfrm>
                            <a:off x="1682817" y="3776989"/>
                            <a:ext cx="0" cy="18698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F4C5C"/>
                            </a:solidFill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25" name="Shape 25"/>
                        <wps:cNvCnPr/>
                        <wps:spPr>
                          <a:xfrm>
                            <a:off x="4113553" y="3814385"/>
                            <a:ext cx="0" cy="392657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F4C5C"/>
                            </a:solidFill>
                          </a:ln>
                        </wps:spPr>
                        <wps:bodyPr/>
                      </wps:wsp>
                      <wps:wsp>
                        <wps:cNvPr id="26" name="Shape 26"/>
                        <wps:cNvCnPr/>
                        <wps:spPr>
                          <a:xfrm flipH="1">
                            <a:off x="2916883" y="4207043"/>
                            <a:ext cx="1196670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F4C5C"/>
                            </a:solidFill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448751" y="3963969"/>
                            <a:ext cx="2468132" cy="486147"/>
                          </a:xfrm>
                          <a:prstGeom prst="roundRect">
                            <a:avLst>
                              <a:gd name="adj" fmla="val 12307"/>
                            </a:avLst>
                          </a:prstGeom>
                          <a:solidFill>
                            <a:srgbClr val="FBE9EC"/>
                          </a:solidFill>
                          <a:ln w="15875">
                            <a:solidFill>
                              <a:srgbClr val="9A031E"/>
                            </a:solidFill>
                          </a:ln>
                        </wps:spPr>
                        <wps:txbx>
                          <w:txbxContent>
                            <w:p w14:paraId="194C35D5">
                              <w:pPr>
                                <w:spacing w:line="236" w:lineRule="exact"/>
                                <w:jc w:val="center"/>
                              </w:pPr>
                              <w:r>
                                <w:rPr>
                                  <w:rFonts w:cs="微软雅黑"/>
                                  <w:color w:val="1F2A30"/>
                                  <w:sz w:val="20"/>
                                </w:rPr>
                                <w:t>实验中心备案并出具回执</w:t>
                              </w:r>
                            </w:p>
                            <w:p w14:paraId="1BB9FD27">
                              <w:pPr>
                                <w:spacing w:line="236" w:lineRule="exact"/>
                                <w:jc w:val="center"/>
                              </w:pPr>
                              <w:r>
                                <w:rPr>
                                  <w:rFonts w:cs="微软雅黑"/>
                                  <w:color w:val="1F2A30"/>
                                  <w:sz w:val="20"/>
                                </w:rPr>
                                <w:t>（取得回执后方可进行后续工作）</w:t>
                              </w:r>
                            </w:p>
                          </w:txbxContent>
                        </wps:txbx>
                        <wps:bodyPr rot="0" vert="horz" wrap="square" lIns="37396" tIns="0" rIns="37396" bIns="0" anchor="ctr" anchorCtr="0">
                          <a:noAutofit/>
                        </wps:bodyPr>
                      </wps:wsp>
                      <wps:wsp>
                        <wps:cNvPr id="28" name="Shape 28"/>
                        <wps:cNvCnPr/>
                        <wps:spPr>
                          <a:xfrm>
                            <a:off x="1682817" y="4450116"/>
                            <a:ext cx="0" cy="261772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F4C5C"/>
                            </a:solidFill>
                          </a:ln>
                        </wps:spPr>
                        <wps:bodyPr/>
                      </wps:wsp>
                      <wps:wsp>
                        <wps:cNvPr id="29" name="Shape 29"/>
                        <wps:cNvCnPr/>
                        <wps:spPr>
                          <a:xfrm>
                            <a:off x="1682817" y="4711888"/>
                            <a:ext cx="3552614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F4C5C"/>
                            </a:solidFill>
                          </a:ln>
                        </wps:spPr>
                        <wps:bodyPr/>
                      </wps:wsp>
                      <wps:wsp>
                        <wps:cNvPr id="30" name="Shape 30"/>
                        <wps:cNvCnPr/>
                        <wps:spPr>
                          <a:xfrm flipV="1">
                            <a:off x="5235431" y="972294"/>
                            <a:ext cx="0" cy="3739593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F4C5C"/>
                            </a:solidFill>
                          </a:ln>
                        </wps:spPr>
                        <wps:bodyPr/>
                      </wps:wsp>
                      <wps:wsp>
                        <wps:cNvPr id="31" name="Shape 31"/>
                        <wps:cNvCnPr/>
                        <wps:spPr>
                          <a:xfrm>
                            <a:off x="5235431" y="972294"/>
                            <a:ext cx="1458441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F4C5C"/>
                            </a:solidFill>
                          </a:ln>
                        </wps:spPr>
                        <wps:bodyPr/>
                      </wps:wsp>
                      <wps:wsp>
                        <wps:cNvPr id="32" name="Shape 32"/>
                        <wps:cNvCnPr/>
                        <wps:spPr>
                          <a:xfrm>
                            <a:off x="6693872" y="972294"/>
                            <a:ext cx="0" cy="149584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F4C5C"/>
                            </a:solidFill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33" name="Shape 33"/>
                        <wps:cNvSpPr txBox="1"/>
                        <wps:spPr>
                          <a:xfrm>
                            <a:off x="5684182" y="747919"/>
                            <a:ext cx="2468132" cy="1944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DFABA13">
                              <w:pPr>
                                <w:spacing w:line="196" w:lineRule="exact"/>
                                <w:jc w:val="center"/>
                              </w:pPr>
                              <w:r>
                                <w:rPr>
                                  <w:rFonts w:cs="微软雅黑"/>
                                  <w:color w:val="5C6B72"/>
                                  <w:sz w:val="16"/>
                                  <w:szCs w:val="16"/>
                                </w:rPr>
                                <w:t>二、实施与归档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34" name="Shape 34"/>
                        <wps:cNvSpPr/>
                        <wps:spPr>
                          <a:xfrm>
                            <a:off x="5459806" y="1121878"/>
                            <a:ext cx="2468132" cy="583377"/>
                          </a:xfrm>
                          <a:prstGeom prst="roundRect">
                            <a:avLst>
                              <a:gd name="adj" fmla="val 10256"/>
                            </a:avLst>
                          </a:prstGeom>
                          <a:solidFill>
                            <a:srgbClr val="E3EFF1"/>
                          </a:solidFill>
                          <a:ln w="15875">
                            <a:solidFill>
                              <a:srgbClr val="0F4C5C"/>
                            </a:solidFill>
                          </a:ln>
                        </wps:spPr>
                        <wps:txbx>
                          <w:txbxContent>
                            <w:p w14:paraId="1CAE1EC5">
                              <w:pPr>
                                <w:spacing w:line="216" w:lineRule="exact"/>
                                <w:jc w:val="center"/>
                              </w:pPr>
                              <w:r>
                                <w:rPr>
                                  <w:rFonts w:cs="微软雅黑"/>
                                  <w:color w:val="1F2A30"/>
                                  <w:sz w:val="18"/>
                                  <w:szCs w:val="18"/>
                                </w:rPr>
                                <w:t>采购实施</w:t>
                              </w:r>
                            </w:p>
                            <w:p w14:paraId="5EDF372B">
                              <w:pPr>
                                <w:spacing w:line="216" w:lineRule="exact"/>
                                <w:jc w:val="center"/>
                              </w:pPr>
                              <w:r>
                                <w:rPr>
                                  <w:rFonts w:cs="微软雅黑"/>
                                  <w:color w:val="1F2A30"/>
                                  <w:sz w:val="18"/>
                                  <w:szCs w:val="18"/>
                                </w:rPr>
                                <w:t>按学校采购限额标准确定采购方式，</w:t>
                              </w:r>
                            </w:p>
                            <w:p w14:paraId="34545107">
                              <w:pPr>
                                <w:spacing w:line="216" w:lineRule="exact"/>
                                <w:jc w:val="center"/>
                              </w:pPr>
                              <w:r>
                                <w:rPr>
                                  <w:rFonts w:cs="微软雅黑"/>
                                  <w:color w:val="1F2A30"/>
                                  <w:sz w:val="18"/>
                                  <w:szCs w:val="18"/>
                                </w:rPr>
                                <w:t>应入库项目按规定入库</w:t>
                              </w:r>
                            </w:p>
                          </w:txbxContent>
                        </wps:txbx>
                        <wps:bodyPr rot="0" vert="horz" wrap="square" lIns="37396" tIns="0" rIns="37396" bIns="0" anchor="ctr" anchorCtr="0">
                          <a:noAutofit/>
                        </wps:bodyPr>
                      </wps:wsp>
                      <wps:wsp>
                        <wps:cNvPr id="35" name="Shape 35"/>
                        <wps:cNvCnPr/>
                        <wps:spPr>
                          <a:xfrm>
                            <a:off x="7927938" y="1413566"/>
                            <a:ext cx="186980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F4C5C"/>
                            </a:solidFill>
                          </a:ln>
                        </wps:spPr>
                        <wps:bodyPr/>
                      </wps:wsp>
                      <wps:wsp>
                        <wps:cNvPr id="36" name="Shape 36"/>
                        <wps:cNvSpPr/>
                        <wps:spPr>
                          <a:xfrm>
                            <a:off x="8114918" y="1166753"/>
                            <a:ext cx="1533233" cy="493626"/>
                          </a:xfrm>
                          <a:prstGeom prst="roundRect">
                            <a:avLst>
                              <a:gd name="adj" fmla="val 12121"/>
                            </a:avLst>
                          </a:prstGeom>
                          <a:solidFill>
                            <a:srgbClr val="FFFFFF"/>
                          </a:solidFill>
                          <a:ln w="15875">
                            <a:solidFill>
                              <a:srgbClr val="5C6B72"/>
                            </a:solidFill>
                          </a:ln>
                        </wps:spPr>
                        <wps:txbx>
                          <w:txbxContent>
                            <w:p w14:paraId="40D7501B">
                              <w:pPr>
                                <w:spacing w:line="186" w:lineRule="exact"/>
                                <w:jc w:val="center"/>
                              </w:pPr>
                              <w:r>
                                <w:rPr>
                                  <w:rFonts w:cs="微软雅黑"/>
                                  <w:color w:val="5C6B72"/>
                                  <w:sz w:val="16"/>
                                  <w:szCs w:val="16"/>
                                </w:rPr>
                                <w:t>严禁拆分规避、程序倒置、</w:t>
                              </w:r>
                            </w:p>
                            <w:p w14:paraId="1F28F87F">
                              <w:pPr>
                                <w:spacing w:line="186" w:lineRule="exact"/>
                                <w:jc w:val="center"/>
                              </w:pPr>
                              <w:r>
                                <w:rPr>
                                  <w:rFonts w:cs="微软雅黑"/>
                                  <w:color w:val="5C6B72"/>
                                  <w:sz w:val="16"/>
                                  <w:szCs w:val="16"/>
                                </w:rPr>
                                <w:t>无预算或超预算采购</w:t>
                              </w:r>
                            </w:p>
                          </w:txbxContent>
                        </wps:txbx>
                        <wps:bodyPr rot="0" vert="horz" wrap="square" lIns="37396" tIns="0" rIns="37396" bIns="0" anchor="ctr" anchorCtr="0">
                          <a:noAutofit/>
                        </wps:bodyPr>
                      </wps:wsp>
                      <wps:wsp>
                        <wps:cNvPr id="37" name="Shape 37"/>
                        <wps:cNvCnPr/>
                        <wps:spPr>
                          <a:xfrm>
                            <a:off x="6693872" y="1705255"/>
                            <a:ext cx="0" cy="164542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F4C5C"/>
                            </a:solidFill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38" name="Shape 38"/>
                        <wps:cNvSpPr/>
                        <wps:spPr>
                          <a:xfrm>
                            <a:off x="5459806" y="1869797"/>
                            <a:ext cx="2468132" cy="583377"/>
                          </a:xfrm>
                          <a:prstGeom prst="roundRect">
                            <a:avLst>
                              <a:gd name="adj" fmla="val 10256"/>
                            </a:avLst>
                          </a:prstGeom>
                          <a:solidFill>
                            <a:srgbClr val="E3EFF1"/>
                          </a:solidFill>
                          <a:ln w="15875">
                            <a:solidFill>
                              <a:srgbClr val="0F4C5C"/>
                            </a:solidFill>
                          </a:ln>
                        </wps:spPr>
                        <wps:txbx>
                          <w:txbxContent>
                            <w:p w14:paraId="6DA6B20D">
                              <w:pPr>
                                <w:spacing w:line="216" w:lineRule="exact"/>
                                <w:jc w:val="center"/>
                              </w:pPr>
                              <w:r>
                                <w:rPr>
                                  <w:rFonts w:cs="微软雅黑"/>
                                  <w:color w:val="1F2A30"/>
                                  <w:sz w:val="18"/>
                                  <w:szCs w:val="18"/>
                                </w:rPr>
                                <w:t>合同签订</w:t>
                              </w:r>
                            </w:p>
                            <w:p w14:paraId="2F099F8D">
                              <w:pPr>
                                <w:spacing w:line="216" w:lineRule="exact"/>
                                <w:jc w:val="center"/>
                              </w:pPr>
                              <w:r>
                                <w:rPr>
                                  <w:rFonts w:cs="微软雅黑"/>
                                  <w:color w:val="1F2A30"/>
                                  <w:sz w:val="18"/>
                                  <w:szCs w:val="18"/>
                                </w:rPr>
                                <w:t>中标/成交通知书发出30日内签订，</w:t>
                              </w:r>
                            </w:p>
                            <w:p w14:paraId="1F3AB42C">
                              <w:pPr>
                                <w:spacing w:line="216" w:lineRule="exact"/>
                                <w:jc w:val="center"/>
                              </w:pPr>
                              <w:r>
                                <w:rPr>
                                  <w:rFonts w:cs="微软雅黑"/>
                                  <w:color w:val="1F2A30"/>
                                  <w:sz w:val="18"/>
                                  <w:szCs w:val="18"/>
                                </w:rPr>
                                <w:t>不得对采购文件确定事项作实质性修改</w:t>
                              </w:r>
                            </w:p>
                          </w:txbxContent>
                        </wps:txbx>
                        <wps:bodyPr rot="0" vert="horz" wrap="square" lIns="37396" tIns="0" rIns="37396" bIns="0" anchor="ctr" anchorCtr="0">
                          <a:noAutofit/>
                        </wps:bodyPr>
                      </wps:wsp>
                      <wps:wsp>
                        <wps:cNvPr id="39" name="Shape 39"/>
                        <wps:cNvCnPr/>
                        <wps:spPr>
                          <a:xfrm>
                            <a:off x="7927938" y="2161485"/>
                            <a:ext cx="186980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F4C5C"/>
                            </a:solidFill>
                          </a:ln>
                        </wps:spPr>
                        <wps:bodyPr/>
                      </wps:wsp>
                      <wps:wsp>
                        <wps:cNvPr id="40" name="Shape 40"/>
                        <wps:cNvSpPr/>
                        <wps:spPr>
                          <a:xfrm>
                            <a:off x="8114918" y="1914672"/>
                            <a:ext cx="1533233" cy="493626"/>
                          </a:xfrm>
                          <a:prstGeom prst="roundRect">
                            <a:avLst>
                              <a:gd name="adj" fmla="val 12121"/>
                            </a:avLst>
                          </a:prstGeom>
                          <a:solidFill>
                            <a:srgbClr val="FFFFFF"/>
                          </a:solidFill>
                          <a:ln w="15875">
                            <a:solidFill>
                              <a:srgbClr val="5C6B72"/>
                            </a:solidFill>
                          </a:ln>
                        </wps:spPr>
                        <wps:txbx>
                          <w:txbxContent>
                            <w:p w14:paraId="7AE6FDDE">
                              <w:pPr>
                                <w:spacing w:line="186" w:lineRule="exact"/>
                                <w:jc w:val="center"/>
                              </w:pPr>
                              <w:r>
                                <w:rPr>
                                  <w:rFonts w:cs="微软雅黑"/>
                                  <w:color w:val="5C6B72"/>
                                  <w:sz w:val="16"/>
                                  <w:szCs w:val="16"/>
                                </w:rPr>
                                <w:t>签订前确认已取得实验中心</w:t>
                              </w:r>
                            </w:p>
                            <w:p w14:paraId="0AA61727">
                              <w:pPr>
                                <w:spacing w:line="186" w:lineRule="exact"/>
                                <w:jc w:val="center"/>
                              </w:pPr>
                              <w:r>
                                <w:rPr>
                                  <w:rFonts w:cs="微软雅黑"/>
                                  <w:color w:val="5C6B72"/>
                                  <w:sz w:val="16"/>
                                  <w:szCs w:val="16"/>
                                </w:rPr>
                                <w:t>备案回执；项目负责人为</w:t>
                              </w:r>
                            </w:p>
                            <w:p w14:paraId="20D2DD0E">
                              <w:pPr>
                                <w:spacing w:line="186" w:lineRule="exact"/>
                                <w:jc w:val="center"/>
                              </w:pPr>
                              <w:r>
                                <w:rPr>
                                  <w:rFonts w:cs="微软雅黑"/>
                                  <w:color w:val="5C6B72"/>
                                  <w:sz w:val="16"/>
                                  <w:szCs w:val="16"/>
                                </w:rPr>
                                <w:t>合同履行直接责任人</w:t>
                              </w:r>
                            </w:p>
                          </w:txbxContent>
                        </wps:txbx>
                        <wps:bodyPr rot="0" vert="horz" wrap="square" lIns="37396" tIns="0" rIns="37396" bIns="0" anchor="ctr" anchorCtr="0">
                          <a:noAutofit/>
                        </wps:bodyPr>
                      </wps:wsp>
                      <wps:wsp>
                        <wps:cNvPr id="41" name="Shape 41"/>
                        <wps:cNvCnPr/>
                        <wps:spPr>
                          <a:xfrm>
                            <a:off x="6693872" y="2453173"/>
                            <a:ext cx="0" cy="164542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F4C5C"/>
                            </a:solidFill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42" name="Shape 42"/>
                        <wps:cNvSpPr/>
                        <wps:spPr>
                          <a:xfrm>
                            <a:off x="5459806" y="2617715"/>
                            <a:ext cx="2468132" cy="583377"/>
                          </a:xfrm>
                          <a:prstGeom prst="roundRect">
                            <a:avLst>
                              <a:gd name="adj" fmla="val 10256"/>
                            </a:avLst>
                          </a:prstGeom>
                          <a:solidFill>
                            <a:srgbClr val="E3EFF1"/>
                          </a:solidFill>
                          <a:ln w="15875">
                            <a:solidFill>
                              <a:srgbClr val="0F4C5C"/>
                            </a:solidFill>
                          </a:ln>
                        </wps:spPr>
                        <wps:txbx>
                          <w:txbxContent>
                            <w:p w14:paraId="7A99836B">
                              <w:pPr>
                                <w:spacing w:line="216" w:lineRule="exact"/>
                                <w:jc w:val="center"/>
                              </w:pPr>
                              <w:r>
                                <w:rPr>
                                  <w:rFonts w:cs="微软雅黑"/>
                                  <w:color w:val="1F2A30"/>
                                  <w:sz w:val="18"/>
                                  <w:szCs w:val="18"/>
                                </w:rPr>
                                <w:t>履约验收</w:t>
                              </w:r>
                            </w:p>
                            <w:p w14:paraId="6E538ADE">
                              <w:pPr>
                                <w:spacing w:line="216" w:lineRule="exact"/>
                                <w:jc w:val="center"/>
                              </w:pPr>
                              <w:r>
                                <w:rPr>
                                  <w:rFonts w:cs="微软雅黑"/>
                                  <w:color w:val="1F2A30"/>
                                  <w:sz w:val="18"/>
                                  <w:szCs w:val="18"/>
                                </w:rPr>
                                <w:t>按合同技术、服务、安全标准验收，</w:t>
                              </w:r>
                            </w:p>
                            <w:p w14:paraId="16034F2D">
                              <w:pPr>
                                <w:spacing w:line="216" w:lineRule="exact"/>
                                <w:jc w:val="center"/>
                              </w:pPr>
                              <w:r>
                                <w:rPr>
                                  <w:rFonts w:cs="微软雅黑"/>
                                  <w:color w:val="1F2A30"/>
                                  <w:sz w:val="18"/>
                                  <w:szCs w:val="18"/>
                                </w:rPr>
                                <w:t>出具验收报告</w:t>
                              </w:r>
                            </w:p>
                          </w:txbxContent>
                        </wps:txbx>
                        <wps:bodyPr rot="0" vert="horz" wrap="square" lIns="37396" tIns="0" rIns="37396" bIns="0" anchor="ctr" anchorCtr="0">
                          <a:noAutofit/>
                        </wps:bodyPr>
                      </wps:wsp>
                      <wps:wsp>
                        <wps:cNvPr id="43" name="Shape 43"/>
                        <wps:cNvCnPr/>
                        <wps:spPr>
                          <a:xfrm>
                            <a:off x="7927938" y="2909404"/>
                            <a:ext cx="186980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F4C5C"/>
                            </a:solidFill>
                          </a:ln>
                        </wps:spPr>
                        <wps:bodyPr/>
                      </wps:wsp>
                      <wps:wsp>
                        <wps:cNvPr id="44" name="Shape 44"/>
                        <wps:cNvSpPr/>
                        <wps:spPr>
                          <a:xfrm>
                            <a:off x="8114789" y="2662526"/>
                            <a:ext cx="1533233" cy="538488"/>
                          </a:xfrm>
                          <a:prstGeom prst="roundRect">
                            <a:avLst>
                              <a:gd name="adj" fmla="val 12121"/>
                            </a:avLst>
                          </a:prstGeom>
                          <a:solidFill>
                            <a:srgbClr val="FFFFFF"/>
                          </a:solidFill>
                          <a:ln w="15875">
                            <a:solidFill>
                              <a:srgbClr val="5C6B72"/>
                            </a:solidFill>
                          </a:ln>
                        </wps:spPr>
                        <wps:txbx>
                          <w:txbxContent>
                            <w:p w14:paraId="012D6A77">
                              <w:pPr>
                                <w:spacing w:line="186" w:lineRule="exact"/>
                                <w:jc w:val="center"/>
                              </w:pPr>
                              <w:r>
                                <w:rPr>
                                  <w:rFonts w:cs="微软雅黑"/>
                                  <w:color w:val="5C6B72"/>
                                  <w:sz w:val="16"/>
                                  <w:szCs w:val="16"/>
                                </w:rPr>
                                <w:t>固定资产按学校资产制度验收；</w:t>
                              </w:r>
                            </w:p>
                            <w:p w14:paraId="4659F7AD">
                              <w:pPr>
                                <w:spacing w:line="186" w:lineRule="exact"/>
                                <w:jc w:val="center"/>
                              </w:pPr>
                              <w:r>
                                <w:rPr>
                                  <w:rFonts w:cs="微软雅黑"/>
                                  <w:color w:val="5C6B72"/>
                                  <w:sz w:val="16"/>
                                  <w:szCs w:val="16"/>
                                </w:rPr>
                                <w:t>进口产品加强验收</w:t>
                              </w:r>
                            </w:p>
                          </w:txbxContent>
                        </wps:txbx>
                        <wps:bodyPr rot="0" vert="horz" wrap="square" lIns="37396" tIns="0" rIns="37396" bIns="0" anchor="ctr" anchorCtr="0">
                          <a:noAutofit/>
                        </wps:bodyPr>
                      </wps:wsp>
                      <wps:wsp>
                        <wps:cNvPr id="45" name="Shape 45"/>
                        <wps:cNvCnPr/>
                        <wps:spPr>
                          <a:xfrm>
                            <a:off x="6693872" y="3201092"/>
                            <a:ext cx="0" cy="164542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F4C5C"/>
                            </a:solidFill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46" name="Shape 46"/>
                        <wps:cNvSpPr/>
                        <wps:spPr>
                          <a:xfrm>
                            <a:off x="5459806" y="3365634"/>
                            <a:ext cx="2468132" cy="583377"/>
                          </a:xfrm>
                          <a:prstGeom prst="roundRect">
                            <a:avLst>
                              <a:gd name="adj" fmla="val 10256"/>
                            </a:avLst>
                          </a:prstGeom>
                          <a:solidFill>
                            <a:srgbClr val="E3EFF1"/>
                          </a:solidFill>
                          <a:ln w="15875">
                            <a:solidFill>
                              <a:srgbClr val="0F4C5C"/>
                            </a:solidFill>
                          </a:ln>
                        </wps:spPr>
                        <wps:txbx>
                          <w:txbxContent>
                            <w:p w14:paraId="289C9139">
                              <w:pPr>
                                <w:spacing w:line="216" w:lineRule="exact"/>
                                <w:jc w:val="center"/>
                              </w:pPr>
                              <w:r>
                                <w:rPr>
                                  <w:rFonts w:cs="微软雅黑"/>
                                  <w:color w:val="1F2A30"/>
                                  <w:sz w:val="18"/>
                                  <w:szCs w:val="18"/>
                                </w:rPr>
                                <w:t>档案归档</w:t>
                              </w:r>
                            </w:p>
                            <w:p w14:paraId="197C11D9">
                              <w:pPr>
                                <w:spacing w:line="216" w:lineRule="exact"/>
                                <w:jc w:val="center"/>
                              </w:pPr>
                              <w:r>
                                <w:rPr>
                                  <w:rFonts w:cs="微软雅黑"/>
                                  <w:color w:val="1F2A30"/>
                                  <w:sz w:val="18"/>
                                  <w:szCs w:val="18"/>
                                </w:rPr>
                                <w:t>采购完成后向实验中心提交采购档案</w:t>
                              </w:r>
                            </w:p>
                            <w:p w14:paraId="47C57904">
                              <w:pPr>
                                <w:spacing w:line="216" w:lineRule="exact"/>
                                <w:jc w:val="center"/>
                              </w:pPr>
                              <w:r>
                                <w:rPr>
                                  <w:rFonts w:cs="微软雅黑"/>
                                  <w:color w:val="1F2A30"/>
                                  <w:sz w:val="18"/>
                                  <w:szCs w:val="18"/>
                                </w:rPr>
                                <w:t>（无原件需提供采购人签名复印件）</w:t>
                              </w:r>
                            </w:p>
                          </w:txbxContent>
                        </wps:txbx>
                        <wps:bodyPr rot="0" vert="horz" wrap="square" lIns="37396" tIns="0" rIns="37396" bIns="0" anchor="ctr" anchorCtr="0">
                          <a:noAutofit/>
                        </wps:bodyPr>
                      </wps:wsp>
                      <wps:wsp>
                        <wps:cNvPr id="47" name="Shape 47"/>
                        <wps:cNvCnPr/>
                        <wps:spPr>
                          <a:xfrm>
                            <a:off x="7927938" y="3657322"/>
                            <a:ext cx="186980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F4C5C"/>
                            </a:solidFill>
                          </a:ln>
                        </wps:spPr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8114918" y="3410509"/>
                            <a:ext cx="1533233" cy="493626"/>
                          </a:xfrm>
                          <a:prstGeom prst="roundRect">
                            <a:avLst>
                              <a:gd name="adj" fmla="val 12121"/>
                            </a:avLst>
                          </a:prstGeom>
                          <a:solidFill>
                            <a:srgbClr val="FFFFFF"/>
                          </a:solidFill>
                          <a:ln w="15875">
                            <a:solidFill>
                              <a:srgbClr val="5C6B72"/>
                            </a:solidFill>
                          </a:ln>
                        </wps:spPr>
                        <wps:txbx>
                          <w:txbxContent>
                            <w:p w14:paraId="56E43425">
                              <w:pPr>
                                <w:spacing w:line="186" w:lineRule="exact"/>
                                <w:jc w:val="center"/>
                              </w:pPr>
                              <w:r>
                                <w:rPr>
                                  <w:rFonts w:cs="微软雅黑"/>
                                  <w:color w:val="5C6B72"/>
                                  <w:sz w:val="16"/>
                                  <w:szCs w:val="16"/>
                                </w:rPr>
                                <w:t>实验中心妥善保存，</w:t>
                              </w:r>
                            </w:p>
                            <w:p w14:paraId="0BB15379">
                              <w:pPr>
                                <w:spacing w:line="186" w:lineRule="exact"/>
                                <w:jc w:val="center"/>
                              </w:pPr>
                              <w:r>
                                <w:rPr>
                                  <w:rFonts w:cs="微软雅黑"/>
                                  <w:color w:val="5C6B72"/>
                                  <w:sz w:val="16"/>
                                  <w:szCs w:val="16"/>
                                </w:rPr>
                                <w:t>保存期限不少于15年</w:t>
                              </w:r>
                            </w:p>
                          </w:txbxContent>
                        </wps:txbx>
                        <wps:bodyPr rot="0" vert="horz" wrap="square" lIns="37396" tIns="0" rIns="37396" bIns="0" anchor="ctr" anchorCtr="0">
                          <a:noAutofit/>
                        </wps:bodyPr>
                      </wps:wsp>
                      <wps:wsp>
                        <wps:cNvPr id="49" name="Shape 49"/>
                        <wps:cNvCnPr/>
                        <wps:spPr>
                          <a:xfrm>
                            <a:off x="6693872" y="3949011"/>
                            <a:ext cx="0" cy="164542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F4C5C"/>
                            </a:solidFill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6245121" y="4113553"/>
                            <a:ext cx="897502" cy="269251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0F4C5C"/>
                          </a:solidFill>
                          <a:ln w="12700">
                            <a:solidFill>
                              <a:srgbClr val="0F4C5C"/>
                            </a:solidFill>
                          </a:ln>
                        </wps:spPr>
                        <wps:txbx>
                          <w:txbxContent>
                            <w:p w14:paraId="11417F8A">
                              <w:pPr>
                                <w:spacing w:line="255" w:lineRule="exact"/>
                                <w:jc w:val="center"/>
                              </w:pPr>
                              <w:r>
                                <w:rPr>
                                  <w:rFonts w:cs="微软雅黑"/>
                                  <w:b/>
                                  <w:bCs/>
                                  <w:color w:val="FFFFFF"/>
                                  <w:szCs w:val="21"/>
                                </w:rPr>
                                <w:t>结束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51" name="Shape 51"/>
                        <wps:cNvSpPr/>
                        <wps:spPr>
                          <a:xfrm>
                            <a:off x="5357173" y="4711884"/>
                            <a:ext cx="4188345" cy="538624"/>
                          </a:xfrm>
                          <a:prstGeom prst="roundRect">
                            <a:avLst>
                              <a:gd name="adj" fmla="val 16000"/>
                            </a:avLst>
                          </a:prstGeom>
                          <a:solidFill>
                            <a:srgbClr val="FBE9EC"/>
                          </a:solidFill>
                          <a:ln w="15875">
                            <a:solidFill>
                              <a:srgbClr val="9A031E"/>
                            </a:solidFill>
                          </a:ln>
                        </wps:spPr>
                        <wps:txbx>
                          <w:txbxContent>
                            <w:p w14:paraId="23AB5280">
                              <w:pPr>
                                <w:spacing w:line="186" w:lineRule="exact"/>
                                <w:jc w:val="center"/>
                                <w:rPr>
                                  <w:rFonts w:cs="微软雅黑"/>
                                  <w:color w:val="9A031E"/>
                                  <w:sz w:val="16"/>
                                  <w:szCs w:val="16"/>
                                  <w:lang w:val="en-CA"/>
                                </w:rPr>
                              </w:pPr>
                              <w:r>
                                <w:rPr>
                                  <w:rFonts w:cs="微软雅黑"/>
                                  <w:color w:val="9A031E"/>
                                  <w:sz w:val="16"/>
                                  <w:szCs w:val="16"/>
                                </w:rPr>
                                <w:t>全过程严格遵守第十二条工作纪律</w:t>
                              </w:r>
                              <w:r>
                                <w:rPr>
                                  <w:rFonts w:cs="微软雅黑"/>
                                  <w:color w:val="9A031E"/>
                                  <w:sz w:val="16"/>
                                  <w:szCs w:val="16"/>
                                  <w:lang w:val="en-CA"/>
                                </w:rPr>
                                <w:t xml:space="preserve">: </w:t>
                              </w:r>
                            </w:p>
                            <w:p w14:paraId="12FF84AA">
                              <w:pPr>
                                <w:spacing w:line="186" w:lineRule="exact"/>
                                <w:jc w:val="center"/>
                              </w:pPr>
                              <w:r>
                                <w:rPr>
                                  <w:rFonts w:cs="微软雅黑"/>
                                  <w:color w:val="9A031E"/>
                                  <w:sz w:val="16"/>
                                  <w:szCs w:val="16"/>
                                </w:rPr>
                                <w:t>严禁程序倒置、化整为零、指定供应商、收受礼品礼金；</w:t>
                              </w:r>
                            </w:p>
                            <w:p w14:paraId="6F9137EF">
                              <w:pPr>
                                <w:spacing w:line="186" w:lineRule="exact"/>
                                <w:jc w:val="center"/>
                              </w:pPr>
                              <w:r>
                                <w:rPr>
                                  <w:rFonts w:cs="微软雅黑"/>
                                  <w:color w:val="9A031E"/>
                                  <w:sz w:val="16"/>
                                  <w:szCs w:val="16"/>
                                </w:rPr>
                                <w:t>与供应商有关系的应依法回避，违者依法依规追究责任</w:t>
                              </w:r>
                            </w:p>
                          </w:txbxContent>
                        </wps:txbx>
                        <wps:bodyPr rot="0" vert="horz" wrap="square" lIns="37396" tIns="0" rIns="37396" bIns="0" anchor="ctr" anchorCtr="0">
                          <a:noAutofit/>
                        </wps:bodyPr>
                      </wps:wsp>
                      <wps:wsp>
                        <wps:cNvPr id="52" name="Shape 52"/>
                        <wps:cNvSpPr/>
                        <wps:spPr>
                          <a:xfrm>
                            <a:off x="448751" y="5325181"/>
                            <a:ext cx="224376" cy="134625"/>
                          </a:xfrm>
                          <a:prstGeom prst="roundRect">
                            <a:avLst>
                              <a:gd name="adj" fmla="val 22222"/>
                            </a:avLst>
                          </a:prstGeom>
                          <a:solidFill>
                            <a:srgbClr val="E3EFF1"/>
                          </a:solidFill>
                          <a:ln w="12700">
                            <a:solidFill>
                              <a:srgbClr val="0F4C5C"/>
                            </a:solidFill>
                          </a:ln>
                        </wps:spPr>
                        <wps:bodyPr/>
                      </wps:wsp>
                      <wps:wsp>
                        <wps:cNvPr id="53" name="Shape 53"/>
                        <wps:cNvSpPr txBox="1"/>
                        <wps:spPr>
                          <a:xfrm>
                            <a:off x="718002" y="5272827"/>
                            <a:ext cx="1047086" cy="2393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16C45EF">
                              <w:pPr>
                                <w:spacing w:line="196" w:lineRule="exact"/>
                                <w:jc w:val="center"/>
                              </w:pPr>
                              <w:r>
                                <w:rPr>
                                  <w:rFonts w:cs="微软雅黑"/>
                                  <w:color w:val="5C6B72"/>
                                  <w:sz w:val="16"/>
                                  <w:szCs w:val="16"/>
                                </w:rPr>
                                <w:t>操作步骤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54" name="Shape 54"/>
                        <wps:cNvSpPr/>
                        <wps:spPr>
                          <a:xfrm>
                            <a:off x="1757609" y="5325181"/>
                            <a:ext cx="224376" cy="134625"/>
                          </a:xfrm>
                          <a:prstGeom prst="roundRect">
                            <a:avLst>
                              <a:gd name="adj" fmla="val 22222"/>
                            </a:avLst>
                          </a:prstGeom>
                          <a:solidFill>
                            <a:srgbClr val="FFF1E0"/>
                          </a:solidFill>
                          <a:ln w="12700">
                            <a:solidFill>
                              <a:srgbClr val="FB8B24"/>
                            </a:solidFill>
                          </a:ln>
                        </wps:spPr>
                        <wps:bodyPr/>
                      </wps:wsp>
                      <wps:wsp>
                        <wps:cNvPr id="55" name="Shape 55"/>
                        <wps:cNvSpPr txBox="1"/>
                        <wps:spPr>
                          <a:xfrm>
                            <a:off x="2026860" y="5272827"/>
                            <a:ext cx="1047086" cy="2393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654E761">
                              <w:pPr>
                                <w:spacing w:line="196" w:lineRule="exact"/>
                                <w:jc w:val="center"/>
                              </w:pPr>
                              <w:r>
                                <w:rPr>
                                  <w:rFonts w:cs="微软雅黑"/>
                                  <w:color w:val="5C6B72"/>
                                  <w:sz w:val="16"/>
                                  <w:szCs w:val="16"/>
                                </w:rPr>
                                <w:t>判断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56" name="Shape 56"/>
                        <wps:cNvSpPr/>
                        <wps:spPr>
                          <a:xfrm>
                            <a:off x="3066467" y="5325181"/>
                            <a:ext cx="224376" cy="134625"/>
                          </a:xfrm>
                          <a:prstGeom prst="roundRect">
                            <a:avLst>
                              <a:gd name="adj" fmla="val 22222"/>
                            </a:avLst>
                          </a:prstGeom>
                          <a:solidFill>
                            <a:srgbClr val="FBE9EC"/>
                          </a:solidFill>
                          <a:ln w="12700">
                            <a:solidFill>
                              <a:srgbClr val="9A031E"/>
                            </a:solidFill>
                          </a:ln>
                        </wps:spPr>
                        <wps:bodyPr/>
                      </wps:wsp>
                      <wps:wsp>
                        <wps:cNvPr id="57" name="Shape 57"/>
                        <wps:cNvSpPr txBox="1"/>
                        <wps:spPr>
                          <a:xfrm>
                            <a:off x="3335717" y="5272827"/>
                            <a:ext cx="1047086" cy="2393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45C6447">
                              <w:pPr>
                                <w:spacing w:line="196" w:lineRule="exact"/>
                                <w:jc w:val="center"/>
                              </w:pPr>
                              <w:r>
                                <w:rPr>
                                  <w:rFonts w:cs="微软雅黑"/>
                                  <w:color w:val="5C6B72"/>
                                  <w:sz w:val="16"/>
                                  <w:szCs w:val="16"/>
                                </w:rPr>
                                <w:t>安全 / 必备条件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流程图" o:spid="_x0000_s1026" o:spt="203" style="height:416.35pt;width:742.5pt;" coordorigin="448751,224376" coordsize="9199400,5287785" o:gfxdata="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">
                <o:lock v:ext="edit" aspectratio="f"/>
                <v:shape id="Shape 2" o:spid="_x0000_s1026" o:spt="202" type="#_x0000_t202" style="position:absolute;left:448751;top:224376;height:448751;width:5983350;v-text-anchor:middle;" filled="f" stroked="f" coordsize="21600,21600" o:gfxdata="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Bn+0PLgAAADa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793BC149">
                        <w:pPr>
                          <w:spacing w:line="510" w:lineRule="exact"/>
                        </w:pPr>
                        <w:r>
                          <w:rPr>
                            <w:rFonts w:hint="eastAsia" w:cs="微软雅黑"/>
                            <w:b/>
                            <w:bCs/>
                            <w:color w:val="0F4C5C"/>
                            <w:sz w:val="43"/>
                            <w:szCs w:val="43"/>
                          </w:rPr>
                          <w:t>人工智能学部</w:t>
                        </w:r>
                        <w:r>
                          <w:rPr>
                            <w:rFonts w:cs="微软雅黑"/>
                            <w:b/>
                            <w:bCs/>
                            <w:color w:val="0F4C5C"/>
                            <w:sz w:val="43"/>
                            <w:szCs w:val="43"/>
                          </w:rPr>
                          <w:t>采购工作流程</w:t>
                        </w:r>
                      </w:p>
                    </w:txbxContent>
                  </v:textbox>
                </v:shape>
                <v:shape id="Shape 4" o:spid="_x0000_s1026" o:spt="202" type="#_x0000_t202" style="position:absolute;left:448751;top:860107;height:194459;width:2468132;v-text-anchor:middle;" filled="f" stroked="f" coordsize="21600,21600" o:gfxdata="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5tqJ07gAAADa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38E4184">
                        <w:pPr>
                          <w:spacing w:line="196" w:lineRule="exact"/>
                          <w:jc w:val="center"/>
                        </w:pPr>
                        <w:r>
                          <w:rPr>
                            <w:rFonts w:cs="微软雅黑"/>
                            <w:color w:val="5C6B72"/>
                            <w:sz w:val="16"/>
                            <w:szCs w:val="16"/>
                          </w:rPr>
                          <w:t>一、预算需求与备案</w:t>
                        </w:r>
                      </w:p>
                    </w:txbxContent>
                  </v:textbox>
                </v:shape>
                <v:roundrect id="Shape 5" o:spid="_x0000_s1026" o:spt="2" style="position:absolute;left:448751;top:1121878;height:448751;width:2468132;v-text-anchor:middle;" fillcolor="#E3EFF1" filled="t" stroked="t" coordsize="21600,21600" arcsize="0.133333333333333" o:gfxdata="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vDxIC8AAAA&#10;2gAAAA8AAAAAAAAAAQAgAAAAIgAAAGRycy9kb3ducmV2LnhtbFBLAQIUABQAAAAIAIdO4kAzLwWe&#10;OwAAADkAAAAQAAAAAAAAAAEAIAAAAAsBAABkcnMvc2hhcGV4bWwueG1sUEsFBgAAAAAGAAYAWwEA&#10;ALUDAAAAAA==&#10;">
                  <v:fill on="t" focussize="0,0"/>
                  <v:stroke weight="1.25pt" color="#0F4C5C" joinstyle="round"/>
                  <v:imagedata o:title=""/>
                  <o:lock v:ext="edit" aspectratio="f"/>
                  <v:textbox inset="2.94456692913386pt,0mm,2.94456692913386pt,0mm">
                    <w:txbxContent>
                      <w:p w14:paraId="4BAE3988">
                        <w:pPr>
                          <w:spacing w:line="236" w:lineRule="exact"/>
                          <w:jc w:val="center"/>
                        </w:pPr>
                        <w:r>
                          <w:rPr>
                            <w:rFonts w:cs="微软雅黑"/>
                            <w:color w:val="1F2A30"/>
                            <w:sz w:val="20"/>
                          </w:rPr>
                          <w:t>采购预算、采购需求编制</w:t>
                        </w:r>
                      </w:p>
                      <w:p w14:paraId="75E1FE07">
                        <w:pPr>
                          <w:spacing w:line="236" w:lineRule="exact"/>
                          <w:jc w:val="center"/>
                        </w:pPr>
                        <w:r>
                          <w:rPr>
                            <w:rFonts w:cs="微软雅黑"/>
                            <w:color w:val="1F2A30"/>
                            <w:sz w:val="20"/>
                          </w:rPr>
                          <w:t>（严格按学校批准的预算执行）</w:t>
                        </w:r>
                      </w:p>
                    </w:txbxContent>
                  </v:textbox>
                </v:roundrect>
                <v:line id="Shape 6" o:spid="_x0000_s1026" o:spt="20" style="position:absolute;left:1682817;top:1570629;height:186980;width:0;" filled="f" stroked="t" coordsize="21600,21600" o:gfxdata="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dP3Hy8AAAA&#10;2gAAAA8AAAAAAAAAAQAgAAAAIgAAAGRycy9kb3ducmV2LnhtbFBLAQIUABQAAAAIAIdO4kAzLwWe&#10;OwAAADkAAAAQAAAAAAAAAAEAIAAAAAsBAABkcnMvc2hhcGV4bWwueG1sUEsFBgAAAAAGAAYAWwEA&#10;ALUDAAAAAA==&#10;">
                  <v:fill on="f" focussize="0,0"/>
                  <v:stroke weight="1.5pt" color="#0F4C5C" joinstyle="round" endarrow="block"/>
                  <v:imagedata o:title=""/>
                  <o:lock v:ext="edit" aspectratio="f"/>
                </v:line>
                <v:shape id="Shape 7" o:spid="_x0000_s1026" o:spt="4" type="#_x0000_t4" style="position:absolute;left:523543;top:1757609;height:560939;width:2318548;" fillcolor="#FFF1E0" filled="t" stroked="t" coordsize="21600,21600" o:gfxdata="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BGWKKG2AAAA2gAAAA8A&#10;AAAAAAAAAQAgAAAAIgAAAGRycy9kb3ducmV2LnhtbFBLAQIUABQAAAAIAIdO4kAzLwWeOwAAADkA&#10;AAAQAAAAAAAAAAEAIAAAAAUBAABkcnMvc2hhcGV4bWwueG1sUEsFBgAAAAAGAAYAWwEAAK8DAAAA&#10;AA==&#10;">
                  <v:fill on="t" focussize="0,0"/>
                  <v:stroke weight="1.5pt" color="#FB8B24" joinstyle="round"/>
                  <v:imagedata o:title=""/>
                  <o:lock v:ext="edit" aspectratio="f"/>
                </v:shape>
                <v:shape id="Shape 8" o:spid="_x0000_s1026" o:spt="202" type="#_x0000_t202" style="position:absolute;left:523543;top:1757609;height:560939;width:2318548;v-text-anchor:middle;" filled="f" stroked="f" coordsize="21600,21600" o:gfxdata="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Z5eD1rUAAADaAAAADwAA&#10;AAAAAAABACAAAAAiAAAAZHJzL2Rvd25yZXYueG1sUEsBAhQAFAAAAAgAh07iQDMvBZ47AAAAOQAA&#10;ABAAAAAAAAAAAQAgAAAABAEAAGRycy9zaGFwZXhtbC54bWxQSwUGAAAAAAYABgBbAQAArg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F35CD38">
                        <w:pPr>
                          <w:spacing w:line="236" w:lineRule="exact"/>
                          <w:jc w:val="center"/>
                        </w:pPr>
                        <w:r>
                          <w:rPr>
                            <w:rFonts w:cs="微软雅黑"/>
                            <w:b/>
                            <w:bCs/>
                            <w:color w:val="1F2A30"/>
                            <w:sz w:val="20"/>
                          </w:rPr>
                          <w:t>是否属于“三重一大”？</w:t>
                        </w:r>
                      </w:p>
                    </w:txbxContent>
                  </v:textbox>
                </v:shape>
                <v:line id="Shape 9" o:spid="_x0000_s1026" o:spt="20" style="position:absolute;left:2842091;top:2038078;height:0;width:299167;" filled="f" stroked="t" coordsize="21600,21600" o:gfxdata="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W0EgOvQAA&#10;ANoAAAAPAAAAAAAAAAEAIAAAACIAAABkcnMvZG93bnJldi54bWxQSwECFAAUAAAACACHTuJAMy8F&#10;njsAAAA5AAAAEAAAAAAAAAABACAAAAAMAQAAZHJzL3NoYXBleG1sLnhtbFBLBQYAAAAABgAGAFsB&#10;AAC2AwAAAAA=&#10;">
                  <v:fill on="f" focussize="0,0"/>
                  <v:stroke weight="1.5pt" color="#0F4C5C" joinstyle="round" endarrow="block"/>
                  <v:imagedata o:title=""/>
                  <o:lock v:ext="edit" aspectratio="f"/>
                </v:line>
                <v:shape id="Shape 10" o:spid="_x0000_s1026" o:spt="202" type="#_x0000_t202" style="position:absolute;left:2879487;top:1832401;height:224376;width:373959;v-text-anchor:middle;" filled="f" stroked="f" coordsize="21600,21600" o:gfxdata="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35a7W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87076FA">
                        <w:pPr>
                          <w:spacing w:line="216" w:lineRule="exact"/>
                        </w:pPr>
                        <w:r>
                          <w:rPr>
                            <w:rFonts w:cs="微软雅黑"/>
                            <w:b/>
                            <w:bCs/>
                            <w:color w:val="FB8B24"/>
                            <w:sz w:val="18"/>
                            <w:szCs w:val="18"/>
                          </w:rPr>
                          <w:t>是</w:t>
                        </w:r>
                      </w:p>
                    </w:txbxContent>
                  </v:textbox>
                </v:shape>
                <v:roundrect id="Shape 11" o:spid="_x0000_s1026" o:spt="2" style="position:absolute;left:3141259;top:1720213;height:635731;width:1944589;v-text-anchor:middle;" fillcolor="#E3EFF1" filled="t" stroked="t" coordsize="21600,21600" arcsize="0.0941203703703704" o:gfxdata="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NVj2O8AAAA&#10;2wAAAA8AAAAAAAAAAQAgAAAAIgAAAGRycy9kb3ducmV2LnhtbFBLAQIUABQAAAAIAIdO4kAzLwWe&#10;OwAAADkAAAAQAAAAAAAAAAEAIAAAAAsBAABkcnMvc2hhcGV4bWwueG1sUEsFBgAAAAAGAAYAWwEA&#10;ALUDAAAAAA==&#10;">
                  <v:fill on="t" focussize="0,0"/>
                  <v:stroke weight="1.25pt" color="#0F4C5C" joinstyle="round"/>
                  <v:imagedata o:title=""/>
                  <o:lock v:ext="edit" aspectratio="f"/>
                  <v:textbox inset="2.94456692913386pt,0mm,2.94456692913386pt,0mm">
                    <w:txbxContent>
                      <w:p w14:paraId="2F5164C9">
                        <w:pPr>
                          <w:spacing w:line="206" w:lineRule="exact"/>
                          <w:jc w:val="center"/>
                        </w:pPr>
                        <w:r>
                          <w:rPr>
                            <w:rFonts w:cs="微软雅黑"/>
                            <w:color w:val="1F2A30"/>
                            <w:sz w:val="17"/>
                            <w:szCs w:val="17"/>
                          </w:rPr>
                          <w:t>学</w:t>
                        </w:r>
                        <w:r>
                          <w:rPr>
                            <w:rFonts w:hint="eastAsia" w:cs="微软雅黑"/>
                            <w:color w:val="1F2A30"/>
                            <w:sz w:val="17"/>
                            <w:szCs w:val="17"/>
                          </w:rPr>
                          <w:t>部</w:t>
                        </w:r>
                        <w:r>
                          <w:rPr>
                            <w:rFonts w:cs="微软雅黑"/>
                            <w:color w:val="1F2A30"/>
                            <w:sz w:val="17"/>
                            <w:szCs w:val="17"/>
                          </w:rPr>
                          <w:t>党委会集中讨论后</w:t>
                        </w:r>
                      </w:p>
                      <w:p w14:paraId="60942EE3">
                        <w:pPr>
                          <w:spacing w:line="206" w:lineRule="exact"/>
                          <w:jc w:val="center"/>
                        </w:pPr>
                        <w:r>
                          <w:rPr>
                            <w:rFonts w:cs="微软雅黑"/>
                            <w:color w:val="1F2A30"/>
                            <w:sz w:val="17"/>
                            <w:szCs w:val="17"/>
                          </w:rPr>
                          <w:t>提交党政联席会审议通过</w:t>
                        </w:r>
                      </w:p>
                      <w:p w14:paraId="2FD79953">
                        <w:pPr>
                          <w:spacing w:line="206" w:lineRule="exact"/>
                          <w:jc w:val="center"/>
                        </w:pPr>
                        <w:r>
                          <w:rPr>
                            <w:rFonts w:cs="微软雅黑"/>
                            <w:color w:val="1F2A30"/>
                            <w:sz w:val="17"/>
                            <w:szCs w:val="17"/>
                          </w:rPr>
                          <w:t>（形成完整会议记录）</w:t>
                        </w:r>
                      </w:p>
                    </w:txbxContent>
                  </v:textbox>
                </v:roundrect>
                <v:shape id="Shape 12" o:spid="_x0000_s1026" o:spt="202" type="#_x0000_t202" style="position:absolute;left:1757610;top:2307016;height:209401;width:373959;v-text-anchor:middle;" filled="f" stroked="f" coordsize="21600,21600" o:gfxdata="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Kh7lTq2AAAA2wAAAA8A&#10;AAAAAAAAAQAgAAAAIgAAAGRycy9kb3ducmV2LnhtbFBLAQIUABQAAAAIAIdO4kAzLwWeOwAAADkA&#10;AAAQAAAAAAAAAAEAIAAAAAUBAABkcnMvc2hhcGV4bWwueG1sUEsFBgAAAAAGAAYAWwEAAK8DAAAA&#10;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7354ACB">
                        <w:pPr>
                          <w:spacing w:line="186" w:lineRule="exact"/>
                        </w:pPr>
                        <w:r>
                          <w:rPr>
                            <w:rFonts w:cs="微软雅黑"/>
                            <w:b/>
                            <w:bCs/>
                            <w:color w:val="5C6B72"/>
                            <w:sz w:val="16"/>
                            <w:szCs w:val="16"/>
                          </w:rPr>
                          <w:t>否</w:t>
                        </w:r>
                      </w:p>
                    </w:txbxContent>
                  </v:textbox>
                </v:shape>
                <v:line id="Shape 13" o:spid="_x0000_s1026" o:spt="20" style="position:absolute;left:1682817;top:2318548;height:186980;width:0;" filled="f" stroked="t" coordsize="21600,21600" o:gfxdata="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6YYwLsAAADb&#10;AAAADwAAAAAAAAABACAAAAAiAAAAZHJzL2Rvd25yZXYueG1sUEsBAhQAFAAAAAgAh07iQDMvBZ47&#10;AAAAOQAAABAAAAAAAAAAAQAgAAAACgEAAGRycy9zaGFwZXhtbC54bWxQSwUGAAAAAAYABgBbAQAA&#10;tAMAAAAA&#10;">
                  <v:fill on="f" focussize="0,0"/>
                  <v:stroke weight="1.5pt" color="#0F4C5C" joinstyle="round" endarrow="block"/>
                  <v:imagedata o:title=""/>
                  <o:lock v:ext="edit" aspectratio="f"/>
                </v:line>
                <v:line id="Shape 14" o:spid="_x0000_s1026" o:spt="20" style="position:absolute;left:4113553;top:2355944;height:392657;width:0;" filled="f" stroked="t" coordsize="21600,21600" o:gfxdata="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Q4MqbsAAADb&#10;AAAADwAAAAAAAAABACAAAAAiAAAAZHJzL2Rvd25yZXYueG1sUEsBAhQAFAAAAAgAh07iQDMvBZ47&#10;AAAAOQAAABAAAAAAAAAAAQAgAAAACgEAAGRycy9zaGFwZXhtbC54bWxQSwUGAAAAAAYABgBbAQAA&#10;tAMAAAAA&#10;">
                  <v:fill on="f" focussize="0,0"/>
                  <v:stroke weight="1.5pt" color="#0F4C5C" joinstyle="round"/>
                  <v:imagedata o:title=""/>
                  <o:lock v:ext="edit" aspectratio="f"/>
                </v:line>
                <v:line id="Shape 15" o:spid="_x0000_s1026" o:spt="20" style="position:absolute;left:2916883;top:2748601;flip:x;height:0;width:1196670;" filled="f" stroked="t" coordsize="21600,21600" o:gfxdata="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xnue+5AAAA2wAA&#10;AA8AAAAAAAAAAQAgAAAAIgAAAGRycy9kb3ducmV2LnhtbFBLAQIUABQAAAAIAIdO4kAzLwWeOwAA&#10;ADkAAAAQAAAAAAAAAAEAIAAAAAgBAABkcnMvc2hhcGV4bWwueG1sUEsFBgAAAAAGAAYAWwEAALID&#10;AAAAAA==&#10;">
                  <v:fill on="f" focussize="0,0"/>
                  <v:stroke weight="1.5pt" color="#0F4C5C" joinstyle="round" endarrow="block"/>
                  <v:imagedata o:title=""/>
                  <o:lock v:ext="edit" aspectratio="f"/>
                </v:line>
                <v:roundrect id="Shape 16" o:spid="_x0000_s1026" o:spt="2" style="position:absolute;left:448751;top:2505528;height:486147;width:2468132;v-text-anchor:middle;" fillcolor="#E3EFF1" filled="t" stroked="t" coordsize="21600,21600" arcsize="0.123055555555556" o:gfxdata="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3JqSWugAAANsA&#10;AAAPAAAAAAAAAAEAIAAAACIAAABkcnMvZG93bnJldi54bWxQSwECFAAUAAAACACHTuJAMy8FnjsA&#10;AAA5AAAAEAAAAAAAAAABACAAAAAJAQAAZHJzL3NoYXBleG1sLnhtbFBLBQYAAAAABgAGAFsBAACz&#10;AwAAAAA=&#10;">
                  <v:fill on="t" focussize="0,0"/>
                  <v:stroke weight="1.25pt" color="#0F4C5C" joinstyle="round"/>
                  <v:imagedata o:title=""/>
                  <o:lock v:ext="edit" aspectratio="f"/>
                  <v:textbox inset="2.94456692913386pt,0mm,2.94456692913386pt,0mm">
                    <w:txbxContent>
                      <w:p w14:paraId="28D8221A">
                        <w:pPr>
                          <w:spacing w:line="216" w:lineRule="exact"/>
                          <w:jc w:val="center"/>
                        </w:pPr>
                        <w:r>
                          <w:rPr>
                            <w:rFonts w:cs="微软雅黑"/>
                            <w:color w:val="1F2A30"/>
                            <w:sz w:val="18"/>
                            <w:szCs w:val="18"/>
                          </w:rPr>
                          <w:t>采购人提交采购申请（签名申购单</w:t>
                        </w:r>
                      </w:p>
                      <w:p w14:paraId="06A10BF3">
                        <w:pPr>
                          <w:spacing w:line="216" w:lineRule="exact"/>
                          <w:jc w:val="center"/>
                        </w:pPr>
                        <w:r>
                          <w:rPr>
                            <w:rFonts w:cs="微软雅黑"/>
                            <w:color w:val="1F2A30"/>
                            <w:sz w:val="18"/>
                            <w:szCs w:val="18"/>
                          </w:rPr>
                          <w:t>复印件）及采购清单，至实验中心备案</w:t>
                        </w:r>
                      </w:p>
                    </w:txbxContent>
                  </v:textbox>
                </v:roundrect>
                <v:line id="Shape 17" o:spid="_x0000_s1026" o:spt="20" style="position:absolute;left:1682817;top:2991675;height:186980;width:0;" filled="f" stroked="t" coordsize="21600,21600" o:gfxdata="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YJ0ew7sAAADb&#10;AAAADwAAAAAAAAABACAAAAAiAAAAZHJzL2Rvd25yZXYueG1sUEsBAhQAFAAAAAgAh07iQDMvBZ47&#10;AAAAOQAAABAAAAAAAAAAAQAgAAAACgEAAGRycy9zaGFwZXhtbC54bWxQSwUGAAAAAAYABgBbAQAA&#10;tAMAAAAA&#10;">
                  <v:fill on="f" focussize="0,0"/>
                  <v:stroke weight="1.5pt" color="#0F4C5C" joinstyle="round" endarrow="block"/>
                  <v:imagedata o:title=""/>
                  <o:lock v:ext="edit" aspectratio="f"/>
                </v:line>
                <v:shape id="Shape 18" o:spid="_x0000_s1026" o:spt="4" type="#_x0000_t4" style="position:absolute;left:486147;top:3178654;height:598335;width:2393340;" fillcolor="#FFF1E0" filled="t" stroked="t" coordsize="21600,21600" o:gfxdata="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Q5w068AAAA&#10;2wAAAA8AAAAAAAAAAQAgAAAAIgAAAGRycy9kb3ducmV2LnhtbFBLAQIUABQAAAAIAIdO4kAzLwWe&#10;OwAAADkAAAAQAAAAAAAAAAEAIAAAAAsBAABkcnMvc2hhcGV4bWwueG1sUEsFBgAAAAAGAAYAWwEA&#10;ALUDAAAAAA==&#10;">
                  <v:fill on="t" focussize="0,0"/>
                  <v:stroke weight="1.5pt" color="#FB8B24" joinstyle="round"/>
                  <v:imagedata o:title=""/>
                  <o:lock v:ext="edit" aspectratio="f"/>
                </v:shape>
                <v:shape id="Shape 19" o:spid="_x0000_s1026" o:spt="202" type="#_x0000_t202" style="position:absolute;left:494693;top:3187200;height:598335;width:2393340;v-text-anchor:middle;" filled="f" stroked="f" coordsize="21600,21600" o:gfxdata="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KbfB0u2AAAA2wAAAA8A&#10;AAAAAAAAAQAgAAAAIgAAAGRycy9kb3ducmV2LnhtbFBLAQIUABQAAAAIAIdO4kAzLwWeOwAAADkA&#10;AAAQAAAAAAAAAAEAIAAAAAUBAABkcnMvc2hhcGV4bWwueG1sUEsFBgAAAAAGAAYAWwEAAK8DAAAA&#10;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77DABA8">
                        <w:pPr>
                          <w:spacing w:line="236" w:lineRule="exact"/>
                          <w:jc w:val="center"/>
                        </w:pPr>
                        <w:r>
                          <w:rPr>
                            <w:rFonts w:cs="微软雅黑"/>
                            <w:b/>
                            <w:bCs/>
                            <w:color w:val="1F2A30"/>
                            <w:sz w:val="20"/>
                          </w:rPr>
                          <w:t>是否在实验室安置或</w:t>
                        </w:r>
                      </w:p>
                      <w:p w14:paraId="4B2EFE02">
                        <w:pPr>
                          <w:spacing w:line="236" w:lineRule="exact"/>
                          <w:jc w:val="center"/>
                        </w:pPr>
                        <w:r>
                          <w:rPr>
                            <w:rFonts w:cs="微软雅黑"/>
                            <w:b/>
                            <w:bCs/>
                            <w:color w:val="1F2A30"/>
                            <w:sz w:val="20"/>
                          </w:rPr>
                          <w:t>交付实验室管理？</w:t>
                        </w:r>
                      </w:p>
                    </w:txbxContent>
                  </v:textbox>
                </v:shape>
                <v:line id="Shape 20" o:spid="_x0000_s1026" o:spt="20" style="position:absolute;left:2879487;top:3477822;height:0;width:261772;" filled="f" stroked="t" coordsize="21600,21600" o:gfxdata="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RhMCrsAAADb&#10;AAAADwAAAAAAAAABACAAAAAiAAAAZHJzL2Rvd25yZXYueG1sUEsBAhQAFAAAAAgAh07iQDMvBZ47&#10;AAAAOQAAABAAAAAAAAAAAQAgAAAACgEAAGRycy9zaGFwZXhtbC54bWxQSwUGAAAAAAYABgBbAQAA&#10;tAMAAAAA&#10;">
                  <v:fill on="f" focussize="0,0"/>
                  <v:stroke weight="1.5pt" color="#0F4C5C" joinstyle="round" endarrow="block"/>
                  <v:imagedata o:title=""/>
                  <o:lock v:ext="edit" aspectratio="f"/>
                </v:line>
                <v:shape id="Shape 21" o:spid="_x0000_s1026" o:spt="202" type="#_x0000_t202" style="position:absolute;left:2916883;top:3275884;height:224376;width:373959;v-text-anchor:middle;" filled="f" stroked="f" coordsize="21600,21600" o:gfxdata="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JbFwfC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EDBDE22">
                        <w:pPr>
                          <w:spacing w:line="216" w:lineRule="exact"/>
                        </w:pPr>
                        <w:r>
                          <w:rPr>
                            <w:rFonts w:cs="微软雅黑"/>
                            <w:b/>
                            <w:bCs/>
                            <w:color w:val="FB8B24"/>
                            <w:sz w:val="18"/>
                            <w:szCs w:val="18"/>
                          </w:rPr>
                          <w:t>是</w:t>
                        </w:r>
                      </w:p>
                    </w:txbxContent>
                  </v:textbox>
                </v:shape>
                <v:roundrect id="Shape 22" o:spid="_x0000_s1026" o:spt="2" style="position:absolute;left:3141259;top:3141259;height:673127;width:1944589;v-text-anchor:middle;" fillcolor="#E3EFF1" filled="t" stroked="t" coordsize="21600,21600" arcsize="0.0888888888888889" o:gfxdata="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kxPbbsAAADb&#10;AAAADwAAAAAAAAABACAAAAAiAAAAZHJzL2Rvd25yZXYueG1sUEsBAhQAFAAAAAgAh07iQDMvBZ47&#10;AAAAOQAAABAAAAAAAAAAAQAgAAAACgEAAGRycy9zaGFwZXhtbC54bWxQSwUGAAAAAAYABgBbAQAA&#10;tAMAAAAA&#10;">
                  <v:fill on="t" focussize="0,0"/>
                  <v:stroke weight="1.25pt" color="#0F4C5C" joinstyle="round"/>
                  <v:imagedata o:title=""/>
                  <o:lock v:ext="edit" aspectratio="f"/>
                  <v:textbox inset="2.94456692913386pt,0mm,2.94456692913386pt,0mm">
                    <w:txbxContent>
                      <w:p w14:paraId="472F6273">
                        <w:pPr>
                          <w:spacing w:line="206" w:lineRule="exact"/>
                          <w:jc w:val="center"/>
                        </w:pPr>
                        <w:r>
                          <w:rPr>
                            <w:rFonts w:cs="微软雅黑"/>
                            <w:color w:val="1F2A30"/>
                            <w:sz w:val="17"/>
                            <w:szCs w:val="17"/>
                          </w:rPr>
                          <w:t>另提供电气及相关资料：</w:t>
                        </w:r>
                      </w:p>
                      <w:p w14:paraId="7FE0BE4C">
                        <w:pPr>
                          <w:spacing w:line="206" w:lineRule="exact"/>
                          <w:jc w:val="center"/>
                        </w:pPr>
                        <w:r>
                          <w:rPr>
                            <w:rFonts w:cs="微软雅黑"/>
                            <w:color w:val="1F2A30"/>
                            <w:sz w:val="17"/>
                            <w:szCs w:val="17"/>
                          </w:rPr>
                          <w:t>最大负荷功率、电流电压、</w:t>
                        </w:r>
                      </w:p>
                      <w:p w14:paraId="6BF178B8">
                        <w:pPr>
                          <w:spacing w:line="206" w:lineRule="exact"/>
                          <w:jc w:val="center"/>
                        </w:pPr>
                        <w:r>
                          <w:rPr>
                            <w:rFonts w:cs="微软雅黑"/>
                            <w:color w:val="1F2A30"/>
                            <w:sz w:val="17"/>
                            <w:szCs w:val="17"/>
                          </w:rPr>
                          <w:t>安装尺寸、安装要求、噪声等</w:t>
                        </w:r>
                      </w:p>
                    </w:txbxContent>
                  </v:textbox>
                </v:roundrect>
                <v:shape id="Shape 23" o:spid="_x0000_s1026" o:spt="202" type="#_x0000_t202" style="position:absolute;left:1765088;top:3799425;height:149584;width:373959;v-text-anchor:middle;" filled="f" stroked="f" coordsize="21600,21600" o:gfxdata="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lb+hy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C6B8182">
                        <w:pPr>
                          <w:spacing w:line="186" w:lineRule="exact"/>
                        </w:pPr>
                        <w:r>
                          <w:rPr>
                            <w:rFonts w:cs="微软雅黑"/>
                            <w:b/>
                            <w:bCs/>
                            <w:color w:val="5C6B72"/>
                            <w:sz w:val="16"/>
                            <w:szCs w:val="16"/>
                          </w:rPr>
                          <w:t>否</w:t>
                        </w:r>
                      </w:p>
                    </w:txbxContent>
                  </v:textbox>
                </v:shape>
                <v:line id="Shape 24" o:spid="_x0000_s1026" o:spt="20" style="position:absolute;left:1682817;top:3776989;height:186980;width:0;" filled="f" stroked="t" coordsize="21600,21600" o:gfxdata="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eI0oJvQAA&#10;ANsAAAAPAAAAAAAAAAEAIAAAACIAAABkcnMvZG93bnJldi54bWxQSwECFAAUAAAACACHTuJAMy8F&#10;njsAAAA5AAAAEAAAAAAAAAABACAAAAAMAQAAZHJzL3NoYXBleG1sLnhtbFBLBQYAAAAABgAGAFsB&#10;AAC2AwAAAAA=&#10;">
                  <v:fill on="f" focussize="0,0"/>
                  <v:stroke weight="1.5pt" color="#0F4C5C" joinstyle="round" endarrow="block"/>
                  <v:imagedata o:title=""/>
                  <o:lock v:ext="edit" aspectratio="f"/>
                </v:line>
                <v:line id="Shape 25" o:spid="_x0000_s1026" o:spt="20" style="position:absolute;left:4113553;top:3814385;height:392657;width:0;" filled="f" stroked="t" coordsize="21600,21600" o:gfxdata="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AuY4+8AAAA&#10;2wAAAA8AAAAAAAAAAQAgAAAAIgAAAGRycy9kb3ducmV2LnhtbFBLAQIUABQAAAAIAIdO4kAzLwWe&#10;OwAAADkAAAAQAAAAAAAAAAEAIAAAAAsBAABkcnMvc2hhcGV4bWwueG1sUEsFBgAAAAAGAAYAWwEA&#10;ALUDAAAAAA==&#10;">
                  <v:fill on="f" focussize="0,0"/>
                  <v:stroke weight="1.5pt" color="#0F4C5C" joinstyle="round"/>
                  <v:imagedata o:title=""/>
                  <o:lock v:ext="edit" aspectratio="f"/>
                </v:line>
                <v:line id="Shape 26" o:spid="_x0000_s1026" o:spt="20" style="position:absolute;left:2916883;top:4207043;flip:x;height:0;width:1196670;" filled="f" stroked="t" coordsize="21600,21600" o:gfxdata="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8tntJbsAAADb&#10;AAAADwAAAAAAAAABACAAAAAiAAAAZHJzL2Rvd25yZXYueG1sUEsBAhQAFAAAAAgAh07iQDMvBZ47&#10;AAAAOQAAABAAAAAAAAAAAQAgAAAACgEAAGRycy9zaGFwZXhtbC54bWxQSwUGAAAAAAYABgBbAQAA&#10;tAMAAAAA&#10;">
                  <v:fill on="f" focussize="0,0"/>
                  <v:stroke weight="1.5pt" color="#0F4C5C" joinstyle="round" endarrow="block"/>
                  <v:imagedata o:title=""/>
                  <o:lock v:ext="edit" aspectratio="f"/>
                </v:line>
                <v:roundrect id="Shape 27" o:spid="_x0000_s1026" o:spt="2" style="position:absolute;left:448751;top:3963969;height:486147;width:2468132;v-text-anchor:middle;" fillcolor="#FBE9EC" filled="t" stroked="t" coordsize="21600,21600" arcsize="0.123055555555556" o:gfxdata="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nzrTb4A&#10;AADbAAAADwAAAAAAAAABACAAAAAiAAAAZHJzL2Rvd25yZXYueG1sUEsBAhQAFAAAAAgAh07iQDMv&#10;BZ47AAAAOQAAABAAAAAAAAAAAQAgAAAADQEAAGRycy9zaGFwZXhtbC54bWxQSwUGAAAAAAYABgBb&#10;AQAAtwMAAAAA&#10;">
                  <v:fill on="t" focussize="0,0"/>
                  <v:stroke weight="1.25pt" color="#9A031E" joinstyle="round"/>
                  <v:imagedata o:title=""/>
                  <o:lock v:ext="edit" aspectratio="f"/>
                  <v:textbox inset="2.94456692913386pt,0mm,2.94456692913386pt,0mm">
                    <w:txbxContent>
                      <w:p w14:paraId="194C35D5">
                        <w:pPr>
                          <w:spacing w:line="236" w:lineRule="exact"/>
                          <w:jc w:val="center"/>
                        </w:pPr>
                        <w:r>
                          <w:rPr>
                            <w:rFonts w:cs="微软雅黑"/>
                            <w:color w:val="1F2A30"/>
                            <w:sz w:val="20"/>
                          </w:rPr>
                          <w:t>实验中心备案并出具回执</w:t>
                        </w:r>
                      </w:p>
                      <w:p w14:paraId="1BB9FD27">
                        <w:pPr>
                          <w:spacing w:line="236" w:lineRule="exact"/>
                          <w:jc w:val="center"/>
                        </w:pPr>
                        <w:r>
                          <w:rPr>
                            <w:rFonts w:cs="微软雅黑"/>
                            <w:color w:val="1F2A30"/>
                            <w:sz w:val="20"/>
                          </w:rPr>
                          <w:t>（取得回执后方可进行后续工作）</w:t>
                        </w:r>
                      </w:p>
                    </w:txbxContent>
                  </v:textbox>
                </v:roundrect>
                <v:line id="Shape 28" o:spid="_x0000_s1026" o:spt="20" style="position:absolute;left:1682817;top:4450116;height:261772;width:0;" filled="f" stroked="t" coordsize="21600,21600" o:gfxdata="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4vzBG5AAAA2wAA&#10;AA8AAAAAAAAAAQAgAAAAIgAAAGRycy9kb3ducmV2LnhtbFBLAQIUABQAAAAIAIdO4kAzLwWeOwAA&#10;ADkAAAAQAAAAAAAAAAEAIAAAAAgBAABkcnMvc2hhcGV4bWwueG1sUEsFBgAAAAAGAAYAWwEAALID&#10;AAAAAA==&#10;">
                  <v:fill on="f" focussize="0,0"/>
                  <v:stroke weight="1.5pt" color="#0F4C5C" joinstyle="round"/>
                  <v:imagedata o:title=""/>
                  <o:lock v:ext="edit" aspectratio="f"/>
                </v:line>
                <v:line id="Shape 29" o:spid="_x0000_s1026" o:spt="20" style="position:absolute;left:1682817;top:4711888;height:0;width:3552614;" filled="f" stroked="t" coordsize="21600,21600" o:gfxdata="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FjaYq/&#10;AAAA2wAAAA8AAAAAAAAAAQAgAAAAIgAAAGRycy9kb3ducmV2LnhtbFBLAQIUABQAAAAIAIdO4kAz&#10;LwWeOwAAADkAAAAQAAAAAAAAAAEAIAAAAA4BAABkcnMvc2hhcGV4bWwueG1sUEsFBgAAAAAGAAYA&#10;WwEAALgDAAAAAA==&#10;">
                  <v:fill on="f" focussize="0,0"/>
                  <v:stroke weight="1.5pt" color="#0F4C5C" joinstyle="round"/>
                  <v:imagedata o:title=""/>
                  <o:lock v:ext="edit" aspectratio="f"/>
                </v:line>
                <v:line id="Shape 30" o:spid="_x0000_s1026" o:spt="20" style="position:absolute;left:5235431;top:972294;flip:y;height:3739593;width:0;" filled="f" stroked="t" coordsize="21600,21600" o:gfxdata="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TIqW5ugAAANsA&#10;AAAPAAAAAAAAAAEAIAAAACIAAABkcnMvZG93bnJldi54bWxQSwECFAAUAAAACACHTuJAMy8FnjsA&#10;AAA5AAAAEAAAAAAAAAABACAAAAAJAQAAZHJzL3NoYXBleG1sLnhtbFBLBQYAAAAABgAGAFsBAACz&#10;AwAAAAA=&#10;">
                  <v:fill on="f" focussize="0,0"/>
                  <v:stroke weight="1.5pt" color="#0F4C5C" joinstyle="round"/>
                  <v:imagedata o:title=""/>
                  <o:lock v:ext="edit" aspectratio="f"/>
                </v:line>
                <v:line id="Shape 31" o:spid="_x0000_s1026" o:spt="20" style="position:absolute;left:5235431;top:972294;height:0;width:1458441;" filled="f" stroked="t" coordsize="21600,21600" o:gfxdata="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azPNRvQAA&#10;ANsAAAAPAAAAAAAAAAEAIAAAACIAAABkcnMvZG93bnJldi54bWxQSwECFAAUAAAACACHTuJAMy8F&#10;njsAAAA5AAAAEAAAAAAAAAABACAAAAAMAQAAZHJzL3NoYXBleG1sLnhtbFBLBQYAAAAABgAGAFsB&#10;AAC2AwAAAAA=&#10;">
                  <v:fill on="f" focussize="0,0"/>
                  <v:stroke weight="1.5pt" color="#0F4C5C" joinstyle="round"/>
                  <v:imagedata o:title=""/>
                  <o:lock v:ext="edit" aspectratio="f"/>
                </v:line>
                <v:line id="Shape 32" o:spid="_x0000_s1026" o:spt="20" style="position:absolute;left:6693872;top:972294;height:149584;width:0;" filled="f" stroked="t" coordsize="21600,21600" o:gfxdata="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tf4Tu/&#10;AAAA2wAAAA8AAAAAAAAAAQAgAAAAIgAAAGRycy9kb3ducmV2LnhtbFBLAQIUABQAAAAIAIdO4kAz&#10;LwWeOwAAADkAAAAQAAAAAAAAAAEAIAAAAA4BAABkcnMvc2hhcGV4bWwueG1sUEsFBgAAAAAGAAYA&#10;WwEAALgDAAAAAA==&#10;">
                  <v:fill on="f" focussize="0,0"/>
                  <v:stroke weight="1.5pt" color="#0F4C5C" joinstyle="round" endarrow="block"/>
                  <v:imagedata o:title=""/>
                  <o:lock v:ext="edit" aspectratio="f"/>
                </v:line>
                <v:shape id="Shape 33" o:spid="_x0000_s1026" o:spt="202" type="#_x0000_t202" style="position:absolute;left:5684182;top:747919;height:194459;width:2468132;v-text-anchor:middle;" filled="f" stroked="f" coordsize="21600,21600" o:gfxdata="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yCbMG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DFABA13">
                        <w:pPr>
                          <w:spacing w:line="196" w:lineRule="exact"/>
                          <w:jc w:val="center"/>
                        </w:pPr>
                        <w:r>
                          <w:rPr>
                            <w:rFonts w:cs="微软雅黑"/>
                            <w:color w:val="5C6B72"/>
                            <w:sz w:val="16"/>
                            <w:szCs w:val="16"/>
                          </w:rPr>
                          <w:t>二、实施与归档</w:t>
                        </w:r>
                      </w:p>
                    </w:txbxContent>
                  </v:textbox>
                </v:shape>
                <v:roundrect id="Shape 34" o:spid="_x0000_s1026" o:spt="2" style="position:absolute;left:5459806;top:1121878;height:583377;width:2468132;v-text-anchor:middle;" fillcolor="#E3EFF1" filled="t" stroked="t" coordsize="21600,21600" arcsize="0.102546296296296" o:gfxdata="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fmxSu8AAAA&#10;2wAAAA8AAAAAAAAAAQAgAAAAIgAAAGRycy9kb3ducmV2LnhtbFBLAQIUABQAAAAIAIdO4kAzLwWe&#10;OwAAADkAAAAQAAAAAAAAAAEAIAAAAAsBAABkcnMvc2hhcGV4bWwueG1sUEsFBgAAAAAGAAYAWwEA&#10;ALUDAAAAAA==&#10;">
                  <v:fill on="t" focussize="0,0"/>
                  <v:stroke weight="1.25pt" color="#0F4C5C" joinstyle="round"/>
                  <v:imagedata o:title=""/>
                  <o:lock v:ext="edit" aspectratio="f"/>
                  <v:textbox inset="2.94456692913386pt,0mm,2.94456692913386pt,0mm">
                    <w:txbxContent>
                      <w:p w14:paraId="1CAE1EC5">
                        <w:pPr>
                          <w:spacing w:line="216" w:lineRule="exact"/>
                          <w:jc w:val="center"/>
                        </w:pPr>
                        <w:r>
                          <w:rPr>
                            <w:rFonts w:cs="微软雅黑"/>
                            <w:color w:val="1F2A30"/>
                            <w:sz w:val="18"/>
                            <w:szCs w:val="18"/>
                          </w:rPr>
                          <w:t>采购实施</w:t>
                        </w:r>
                      </w:p>
                      <w:p w14:paraId="5EDF372B">
                        <w:pPr>
                          <w:spacing w:line="216" w:lineRule="exact"/>
                          <w:jc w:val="center"/>
                        </w:pPr>
                        <w:r>
                          <w:rPr>
                            <w:rFonts w:cs="微软雅黑"/>
                            <w:color w:val="1F2A30"/>
                            <w:sz w:val="18"/>
                            <w:szCs w:val="18"/>
                          </w:rPr>
                          <w:t>按学校采购限额标准确定采购方式，</w:t>
                        </w:r>
                      </w:p>
                      <w:p w14:paraId="34545107">
                        <w:pPr>
                          <w:spacing w:line="216" w:lineRule="exact"/>
                          <w:jc w:val="center"/>
                        </w:pPr>
                        <w:r>
                          <w:rPr>
                            <w:rFonts w:cs="微软雅黑"/>
                            <w:color w:val="1F2A30"/>
                            <w:sz w:val="18"/>
                            <w:szCs w:val="18"/>
                          </w:rPr>
                          <w:t>应入库项目按规定入库</w:t>
                        </w:r>
                      </w:p>
                    </w:txbxContent>
                  </v:textbox>
                </v:roundrect>
                <v:line id="Shape 35" o:spid="_x0000_s1026" o:spt="20" style="position:absolute;left:7927938;top:1413566;height:0;width:186980;" filled="f" stroked="t" coordsize="21600,21600" o:gfxdata="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l9/VSvQAA&#10;ANsAAAAPAAAAAAAAAAEAIAAAACIAAABkcnMvZG93bnJldi54bWxQSwECFAAUAAAACACHTuJAMy8F&#10;njsAAAA5AAAAEAAAAAAAAAABACAAAAAMAQAAZHJzL3NoYXBleG1sLnhtbFBLBQYAAAAABgAGAFsB&#10;AAC2AwAAAAA=&#10;">
                  <v:fill on="f" focussize="0,0"/>
                  <v:stroke weight="1.5pt" color="#0F4C5C" joinstyle="round"/>
                  <v:imagedata o:title=""/>
                  <o:lock v:ext="edit" aspectratio="f"/>
                </v:line>
                <v:roundrect id="Shape 36" o:spid="_x0000_s1026" o:spt="2" style="position:absolute;left:8114918;top:1166753;height:493626;width:1533233;v-text-anchor:middle;" fillcolor="#FFFFFF" filled="t" stroked="t" coordsize="21600,21600" arcsize="0.121203703703704" o:gfxdata="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ze2vG7gAAADbAAAA&#10;DwAAAAAAAAABACAAAAAiAAAAZHJzL2Rvd25yZXYueG1sUEsBAhQAFAAAAAgAh07iQDMvBZ47AAAA&#10;OQAAABAAAAAAAAAAAQAgAAAABwEAAGRycy9zaGFwZXhtbC54bWxQSwUGAAAAAAYABgBbAQAAsQMA&#10;AAAA&#10;">
                  <v:fill on="t" focussize="0,0"/>
                  <v:stroke weight="1.25pt" color="#5C6B72" joinstyle="round"/>
                  <v:imagedata o:title=""/>
                  <o:lock v:ext="edit" aspectratio="f"/>
                  <v:textbox inset="2.94456692913386pt,0mm,2.94456692913386pt,0mm">
                    <w:txbxContent>
                      <w:p w14:paraId="40D7501B">
                        <w:pPr>
                          <w:spacing w:line="186" w:lineRule="exact"/>
                          <w:jc w:val="center"/>
                        </w:pPr>
                        <w:r>
                          <w:rPr>
                            <w:rFonts w:cs="微软雅黑"/>
                            <w:color w:val="5C6B72"/>
                            <w:sz w:val="16"/>
                            <w:szCs w:val="16"/>
                          </w:rPr>
                          <w:t>严禁拆分规避、程序倒置、</w:t>
                        </w:r>
                      </w:p>
                      <w:p w14:paraId="1F28F87F">
                        <w:pPr>
                          <w:spacing w:line="186" w:lineRule="exact"/>
                          <w:jc w:val="center"/>
                        </w:pPr>
                        <w:r>
                          <w:rPr>
                            <w:rFonts w:cs="微软雅黑"/>
                            <w:color w:val="5C6B72"/>
                            <w:sz w:val="16"/>
                            <w:szCs w:val="16"/>
                          </w:rPr>
                          <w:t>无预算或超预算采购</w:t>
                        </w:r>
                      </w:p>
                    </w:txbxContent>
                  </v:textbox>
                </v:roundrect>
                <v:line id="Shape 37" o:spid="_x0000_s1026" o:spt="20" style="position:absolute;left:6693872;top:1705255;height:164542;width:0;" filled="f" stroked="t" coordsize="21600,21600" o:gfxdata="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soQqO/&#10;AAAA2wAAAA8AAAAAAAAAAQAgAAAAIgAAAGRycy9kb3ducmV2LnhtbFBLAQIUABQAAAAIAIdO4kAz&#10;LwWeOwAAADkAAAAQAAAAAAAAAAEAIAAAAA4BAABkcnMvc2hhcGV4bWwueG1sUEsFBgAAAAAGAAYA&#10;WwEAALgDAAAAAA==&#10;">
                  <v:fill on="f" focussize="0,0"/>
                  <v:stroke weight="1.5pt" color="#0F4C5C" joinstyle="round" endarrow="block"/>
                  <v:imagedata o:title=""/>
                  <o:lock v:ext="edit" aspectratio="f"/>
                </v:line>
                <v:roundrect id="Shape 38" o:spid="_x0000_s1026" o:spt="2" style="position:absolute;left:5459806;top:1869797;height:583377;width:2468132;v-text-anchor:middle;" fillcolor="#E3EFF1" filled="t" stroked="t" coordsize="21600,21600" arcsize="0.102546296296296" o:gfxdata="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arzy65AAAA2wAA&#10;AA8AAAAAAAAAAQAgAAAAIgAAAGRycy9kb3ducmV2LnhtbFBLAQIUABQAAAAIAIdO4kAzLwWeOwAA&#10;ADkAAAAQAAAAAAAAAAEAIAAAAAgBAABkcnMvc2hhcGV4bWwueG1sUEsFBgAAAAAGAAYAWwEAALID&#10;AAAAAA==&#10;">
                  <v:fill on="t" focussize="0,0"/>
                  <v:stroke weight="1.25pt" color="#0F4C5C" joinstyle="round"/>
                  <v:imagedata o:title=""/>
                  <o:lock v:ext="edit" aspectratio="f"/>
                  <v:textbox inset="2.94456692913386pt,0mm,2.94456692913386pt,0mm">
                    <w:txbxContent>
                      <w:p w14:paraId="6DA6B20D">
                        <w:pPr>
                          <w:spacing w:line="216" w:lineRule="exact"/>
                          <w:jc w:val="center"/>
                        </w:pPr>
                        <w:r>
                          <w:rPr>
                            <w:rFonts w:cs="微软雅黑"/>
                            <w:color w:val="1F2A30"/>
                            <w:sz w:val="18"/>
                            <w:szCs w:val="18"/>
                          </w:rPr>
                          <w:t>合同签订</w:t>
                        </w:r>
                      </w:p>
                      <w:p w14:paraId="2F099F8D">
                        <w:pPr>
                          <w:spacing w:line="216" w:lineRule="exact"/>
                          <w:jc w:val="center"/>
                        </w:pPr>
                        <w:r>
                          <w:rPr>
                            <w:rFonts w:cs="微软雅黑"/>
                            <w:color w:val="1F2A30"/>
                            <w:sz w:val="18"/>
                            <w:szCs w:val="18"/>
                          </w:rPr>
                          <w:t>中标/成交通知书发出30日内签订，</w:t>
                        </w:r>
                      </w:p>
                      <w:p w14:paraId="1F3AB42C">
                        <w:pPr>
                          <w:spacing w:line="216" w:lineRule="exact"/>
                          <w:jc w:val="center"/>
                        </w:pPr>
                        <w:r>
                          <w:rPr>
                            <w:rFonts w:cs="微软雅黑"/>
                            <w:color w:val="1F2A30"/>
                            <w:sz w:val="18"/>
                            <w:szCs w:val="18"/>
                          </w:rPr>
                          <w:t>不得对采购文件确定事项作实质性修改</w:t>
                        </w:r>
                      </w:p>
                    </w:txbxContent>
                  </v:textbox>
                </v:roundrect>
                <v:line id="Shape 39" o:spid="_x0000_s1026" o:spt="20" style="position:absolute;left:7927938;top:2161485;height:0;width:186980;" filled="f" stroked="t" coordsize="21600,21600" o:gfxdata="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S6/1e/&#10;AAAA2wAAAA8AAAAAAAAAAQAgAAAAIgAAAGRycy9kb3ducmV2LnhtbFBLAQIUABQAAAAIAIdO4kAz&#10;LwWeOwAAADkAAAAQAAAAAAAAAAEAIAAAAA4BAABkcnMvc2hhcGV4bWwueG1sUEsFBgAAAAAGAAYA&#10;WwEAALgDAAAAAA==&#10;">
                  <v:fill on="f" focussize="0,0"/>
                  <v:stroke weight="1.5pt" color="#0F4C5C" joinstyle="round"/>
                  <v:imagedata o:title=""/>
                  <o:lock v:ext="edit" aspectratio="f"/>
                </v:line>
                <v:roundrect id="Shape 40" o:spid="_x0000_s1026" o:spt="2" style="position:absolute;left:8114918;top:1914672;height:493626;width:1533233;v-text-anchor:middle;" fillcolor="#FFFFFF" filled="t" stroked="t" coordsize="21600,21600" arcsize="0.121203703703704" o:gfxdata="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dU7hibUAAADbAAAADwAA&#10;AAAAAAABACAAAAAiAAAAZHJzL2Rvd25yZXYueG1sUEsBAhQAFAAAAAgAh07iQDMvBZ47AAAAOQAA&#10;ABAAAAAAAAAAAQAgAAAABAEAAGRycy9zaGFwZXhtbC54bWxQSwUGAAAAAAYABgBbAQAArgMAAAAA&#10;">
                  <v:fill on="t" focussize="0,0"/>
                  <v:stroke weight="1.25pt" color="#5C6B72" joinstyle="round"/>
                  <v:imagedata o:title=""/>
                  <o:lock v:ext="edit" aspectratio="f"/>
                  <v:textbox inset="2.94456692913386pt,0mm,2.94456692913386pt,0mm">
                    <w:txbxContent>
                      <w:p w14:paraId="7AE6FDDE">
                        <w:pPr>
                          <w:spacing w:line="186" w:lineRule="exact"/>
                          <w:jc w:val="center"/>
                        </w:pPr>
                        <w:r>
                          <w:rPr>
                            <w:rFonts w:cs="微软雅黑"/>
                            <w:color w:val="5C6B72"/>
                            <w:sz w:val="16"/>
                            <w:szCs w:val="16"/>
                          </w:rPr>
                          <w:t>签订前确认已取得实验中心</w:t>
                        </w:r>
                      </w:p>
                      <w:p w14:paraId="0AA61727">
                        <w:pPr>
                          <w:spacing w:line="186" w:lineRule="exact"/>
                          <w:jc w:val="center"/>
                        </w:pPr>
                        <w:r>
                          <w:rPr>
                            <w:rFonts w:cs="微软雅黑"/>
                            <w:color w:val="5C6B72"/>
                            <w:sz w:val="16"/>
                            <w:szCs w:val="16"/>
                          </w:rPr>
                          <w:t>备案回执；项目负责人为</w:t>
                        </w:r>
                      </w:p>
                      <w:p w14:paraId="20D2DD0E">
                        <w:pPr>
                          <w:spacing w:line="186" w:lineRule="exact"/>
                          <w:jc w:val="center"/>
                        </w:pPr>
                        <w:r>
                          <w:rPr>
                            <w:rFonts w:cs="微软雅黑"/>
                            <w:color w:val="5C6B72"/>
                            <w:sz w:val="16"/>
                            <w:szCs w:val="16"/>
                          </w:rPr>
                          <w:t>合同履行直接责任人</w:t>
                        </w:r>
                      </w:p>
                    </w:txbxContent>
                  </v:textbox>
                </v:roundrect>
                <v:line id="Shape 41" o:spid="_x0000_s1026" o:spt="20" style="position:absolute;left:6693872;top:2453173;height:164542;width:0;" filled="f" stroked="t" coordsize="21600,21600" o:gfxdata="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4sMMb4A&#10;AADbAAAADwAAAAAAAAABACAAAAAiAAAAZHJzL2Rvd25yZXYueG1sUEsBAhQAFAAAAAgAh07iQDMv&#10;BZ47AAAAOQAAABAAAAAAAAAAAQAgAAAADQEAAGRycy9zaGFwZXhtbC54bWxQSwUGAAAAAAYABgBb&#10;AQAAtwMAAAAA&#10;">
                  <v:fill on="f" focussize="0,0"/>
                  <v:stroke weight="1.5pt" color="#0F4C5C" joinstyle="round" endarrow="block"/>
                  <v:imagedata o:title=""/>
                  <o:lock v:ext="edit" aspectratio="f"/>
                </v:line>
                <v:roundrect id="Shape 42" o:spid="_x0000_s1026" o:spt="2" style="position:absolute;left:5459806;top:2617715;height:583377;width:2468132;v-text-anchor:middle;" fillcolor="#E3EFF1" filled="t" stroked="t" coordsize="21600,21600" arcsize="0.102546296296296" o:gfxdata="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0WLubsAAADb&#10;AAAADwAAAAAAAAABACAAAAAiAAAAZHJzL2Rvd25yZXYueG1sUEsBAhQAFAAAAAgAh07iQDMvBZ47&#10;AAAAOQAAABAAAAAAAAAAAQAgAAAACgEAAGRycy9zaGFwZXhtbC54bWxQSwUGAAAAAAYABgBbAQAA&#10;tAMAAAAA&#10;">
                  <v:fill on="t" focussize="0,0"/>
                  <v:stroke weight="1.25pt" color="#0F4C5C" joinstyle="round"/>
                  <v:imagedata o:title=""/>
                  <o:lock v:ext="edit" aspectratio="f"/>
                  <v:textbox inset="2.94456692913386pt,0mm,2.94456692913386pt,0mm">
                    <w:txbxContent>
                      <w:p w14:paraId="7A99836B">
                        <w:pPr>
                          <w:spacing w:line="216" w:lineRule="exact"/>
                          <w:jc w:val="center"/>
                        </w:pPr>
                        <w:r>
                          <w:rPr>
                            <w:rFonts w:cs="微软雅黑"/>
                            <w:color w:val="1F2A30"/>
                            <w:sz w:val="18"/>
                            <w:szCs w:val="18"/>
                          </w:rPr>
                          <w:t>履约验收</w:t>
                        </w:r>
                      </w:p>
                      <w:p w14:paraId="6E538ADE">
                        <w:pPr>
                          <w:spacing w:line="216" w:lineRule="exact"/>
                          <w:jc w:val="center"/>
                        </w:pPr>
                        <w:r>
                          <w:rPr>
                            <w:rFonts w:cs="微软雅黑"/>
                            <w:color w:val="1F2A30"/>
                            <w:sz w:val="18"/>
                            <w:szCs w:val="18"/>
                          </w:rPr>
                          <w:t>按合同技术、服务、安全标准验收，</w:t>
                        </w:r>
                      </w:p>
                      <w:p w14:paraId="16034F2D">
                        <w:pPr>
                          <w:spacing w:line="216" w:lineRule="exact"/>
                          <w:jc w:val="center"/>
                        </w:pPr>
                        <w:r>
                          <w:rPr>
                            <w:rFonts w:cs="微软雅黑"/>
                            <w:color w:val="1F2A30"/>
                            <w:sz w:val="18"/>
                            <w:szCs w:val="18"/>
                          </w:rPr>
                          <w:t>出具验收报告</w:t>
                        </w:r>
                      </w:p>
                    </w:txbxContent>
                  </v:textbox>
                </v:roundrect>
                <v:line id="Shape 43" o:spid="_x0000_s1026" o:spt="20" style="position:absolute;left:7927938;top:2909404;height:0;width:186980;" filled="f" stroked="t" coordsize="21600,21600" o:gfxdata="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1Uu8C/&#10;AAAA2wAAAA8AAAAAAAAAAQAgAAAAIgAAAGRycy9kb3ducmV2LnhtbFBLAQIUABQAAAAIAIdO4kAz&#10;LwWeOwAAADkAAAAQAAAAAAAAAAEAIAAAAA4BAABkcnMvc2hhcGV4bWwueG1sUEsFBgAAAAAGAAYA&#10;WwEAALgDAAAAAA==&#10;">
                  <v:fill on="f" focussize="0,0"/>
                  <v:stroke weight="1.5pt" color="#0F4C5C" joinstyle="round"/>
                  <v:imagedata o:title=""/>
                  <o:lock v:ext="edit" aspectratio="f"/>
                </v:line>
                <v:roundrect id="Shape 44" o:spid="_x0000_s1026" o:spt="2" style="position:absolute;left:8114789;top:2662526;height:538488;width:1533233;v-text-anchor:middle;" fillcolor="#FFFFFF" filled="t" stroked="t" coordsize="21600,21600" arcsize="0.121203703703704" o:gfxdata="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CnXnirgAAADbAAAA&#10;DwAAAAAAAAABACAAAAAiAAAAZHJzL2Rvd25yZXYueG1sUEsBAhQAFAAAAAgAh07iQDMvBZ47AAAA&#10;OQAAABAAAAAAAAAAAQAgAAAABwEAAGRycy9zaGFwZXhtbC54bWxQSwUGAAAAAAYABgBbAQAAsQMA&#10;AAAA&#10;">
                  <v:fill on="t" focussize="0,0"/>
                  <v:stroke weight="1.25pt" color="#5C6B72" joinstyle="round"/>
                  <v:imagedata o:title=""/>
                  <o:lock v:ext="edit" aspectratio="f"/>
                  <v:textbox inset="2.94456692913386pt,0mm,2.94456692913386pt,0mm">
                    <w:txbxContent>
                      <w:p w14:paraId="012D6A77">
                        <w:pPr>
                          <w:spacing w:line="186" w:lineRule="exact"/>
                          <w:jc w:val="center"/>
                        </w:pPr>
                        <w:r>
                          <w:rPr>
                            <w:rFonts w:cs="微软雅黑"/>
                            <w:color w:val="5C6B72"/>
                            <w:sz w:val="16"/>
                            <w:szCs w:val="16"/>
                          </w:rPr>
                          <w:t>固定资产按学校资产制度验收；</w:t>
                        </w:r>
                      </w:p>
                      <w:p w14:paraId="4659F7AD">
                        <w:pPr>
                          <w:spacing w:line="186" w:lineRule="exact"/>
                          <w:jc w:val="center"/>
                        </w:pPr>
                        <w:r>
                          <w:rPr>
                            <w:rFonts w:cs="微软雅黑"/>
                            <w:color w:val="5C6B72"/>
                            <w:sz w:val="16"/>
                            <w:szCs w:val="16"/>
                          </w:rPr>
                          <w:t>进口产品加强验收</w:t>
                        </w:r>
                      </w:p>
                    </w:txbxContent>
                  </v:textbox>
                </v:roundrect>
                <v:line id="Shape 45" o:spid="_x0000_s1026" o:spt="20" style="position:absolute;left:6693872;top:3201092;height:164542;width:0;" filled="f" stroked="t" coordsize="21600,21600" o:gfxdata="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ywCjK/&#10;AAAA2wAAAA8AAAAAAAAAAQAgAAAAIgAAAGRycy9kb3ducmV2LnhtbFBLAQIUABQAAAAIAIdO4kAz&#10;LwWeOwAAADkAAAAQAAAAAAAAAAEAIAAAAA4BAABkcnMvc2hhcGV4bWwueG1sUEsFBgAAAAAGAAYA&#10;WwEAALgDAAAAAA==&#10;">
                  <v:fill on="f" focussize="0,0"/>
                  <v:stroke weight="1.5pt" color="#0F4C5C" joinstyle="round" endarrow="block"/>
                  <v:imagedata o:title=""/>
                  <o:lock v:ext="edit" aspectratio="f"/>
                </v:line>
                <v:roundrect id="Shape 46" o:spid="_x0000_s1026" o:spt="2" style="position:absolute;left:5459806;top:3365634;height:583377;width:2468132;v-text-anchor:middle;" fillcolor="#E3EFF1" filled="t" stroked="t" coordsize="21600,21600" arcsize="0.102546296296296" o:gfxdata="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B+jbq8AAAA&#10;2wAAAA8AAAAAAAAAAQAgAAAAIgAAAGRycy9kb3ducmV2LnhtbFBLAQIUABQAAAAIAIdO4kAzLwWe&#10;OwAAADkAAAAQAAAAAAAAAAEAIAAAAAsBAABkcnMvc2hhcGV4bWwueG1sUEsFBgAAAAAGAAYAWwEA&#10;ALUDAAAAAA==&#10;">
                  <v:fill on="t" focussize="0,0"/>
                  <v:stroke weight="1.25pt" color="#0F4C5C" joinstyle="round"/>
                  <v:imagedata o:title=""/>
                  <o:lock v:ext="edit" aspectratio="f"/>
                  <v:textbox inset="2.94456692913386pt,0mm,2.94456692913386pt,0mm">
                    <w:txbxContent>
                      <w:p w14:paraId="289C9139">
                        <w:pPr>
                          <w:spacing w:line="216" w:lineRule="exact"/>
                          <w:jc w:val="center"/>
                        </w:pPr>
                        <w:r>
                          <w:rPr>
                            <w:rFonts w:cs="微软雅黑"/>
                            <w:color w:val="1F2A30"/>
                            <w:sz w:val="18"/>
                            <w:szCs w:val="18"/>
                          </w:rPr>
                          <w:t>档案归档</w:t>
                        </w:r>
                      </w:p>
                      <w:p w14:paraId="197C11D9">
                        <w:pPr>
                          <w:spacing w:line="216" w:lineRule="exact"/>
                          <w:jc w:val="center"/>
                        </w:pPr>
                        <w:r>
                          <w:rPr>
                            <w:rFonts w:cs="微软雅黑"/>
                            <w:color w:val="1F2A30"/>
                            <w:sz w:val="18"/>
                            <w:szCs w:val="18"/>
                          </w:rPr>
                          <w:t>采购完成后向实验中心提交采购档案</w:t>
                        </w:r>
                      </w:p>
                      <w:p w14:paraId="47C57904">
                        <w:pPr>
                          <w:spacing w:line="216" w:lineRule="exact"/>
                          <w:jc w:val="center"/>
                        </w:pPr>
                        <w:r>
                          <w:rPr>
                            <w:rFonts w:cs="微软雅黑"/>
                            <w:color w:val="1F2A30"/>
                            <w:sz w:val="18"/>
                            <w:szCs w:val="18"/>
                          </w:rPr>
                          <w:t>（无原件需提供采购人签名复印件）</w:t>
                        </w:r>
                      </w:p>
                    </w:txbxContent>
                  </v:textbox>
                </v:roundrect>
                <v:line id="Shape 47" o:spid="_x0000_s1026" o:spt="20" style="position:absolute;left:7927938;top:3657322;height:0;width:186980;" filled="f" stroked="t" coordsize="21600,21600" o:gfxdata="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JvvcO/&#10;AAAA2wAAAA8AAAAAAAAAAQAgAAAAIgAAAGRycy9kb3ducmV2LnhtbFBLAQIUABQAAAAIAIdO4kAz&#10;LwWeOwAAADkAAAAQAAAAAAAAAAEAIAAAAA4BAABkcnMvc2hhcGV4bWwueG1sUEsFBgAAAAAGAAYA&#10;WwEAALgDAAAAAA==&#10;">
                  <v:fill on="f" focussize="0,0"/>
                  <v:stroke weight="1.5pt" color="#0F4C5C" joinstyle="round"/>
                  <v:imagedata o:title=""/>
                  <o:lock v:ext="edit" aspectratio="f"/>
                </v:line>
                <v:roundrect id="Shape 48" o:spid="_x0000_s1026" o:spt="2" style="position:absolute;left:8114918;top:3410509;height:493626;width:1533233;v-text-anchor:middle;" fillcolor="#FFFFFF" filled="t" stroked="t" coordsize="21600,21600" arcsize="0.121203703703704" o:gfxdata="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izjtj7UAAADbAAAADwAA&#10;AAAAAAABACAAAAAiAAAAZHJzL2Rvd25yZXYueG1sUEsBAhQAFAAAAAgAh07iQDMvBZ47AAAAOQAA&#10;ABAAAAAAAAAAAQAgAAAABAEAAGRycy9zaGFwZXhtbC54bWxQSwUGAAAAAAYABgBbAQAArgMAAAAA&#10;">
                  <v:fill on="t" focussize="0,0"/>
                  <v:stroke weight="1.25pt" color="#5C6B72" joinstyle="round"/>
                  <v:imagedata o:title=""/>
                  <o:lock v:ext="edit" aspectratio="f"/>
                  <v:textbox inset="2.94456692913386pt,0mm,2.94456692913386pt,0mm">
                    <w:txbxContent>
                      <w:p w14:paraId="56E43425">
                        <w:pPr>
                          <w:spacing w:line="186" w:lineRule="exact"/>
                          <w:jc w:val="center"/>
                        </w:pPr>
                        <w:r>
                          <w:rPr>
                            <w:rFonts w:cs="微软雅黑"/>
                            <w:color w:val="5C6B72"/>
                            <w:sz w:val="16"/>
                            <w:szCs w:val="16"/>
                          </w:rPr>
                          <w:t>实验中心妥善保存，</w:t>
                        </w:r>
                      </w:p>
                      <w:p w14:paraId="0BB15379">
                        <w:pPr>
                          <w:spacing w:line="186" w:lineRule="exact"/>
                          <w:jc w:val="center"/>
                        </w:pPr>
                        <w:r>
                          <w:rPr>
                            <w:rFonts w:cs="微软雅黑"/>
                            <w:color w:val="5C6B72"/>
                            <w:sz w:val="16"/>
                            <w:szCs w:val="16"/>
                          </w:rPr>
                          <w:t>保存期限不少于15年</w:t>
                        </w:r>
                      </w:p>
                    </w:txbxContent>
                  </v:textbox>
                </v:roundrect>
                <v:line id="Shape 49" o:spid="_x0000_s1026" o:spt="20" style="position:absolute;left:6693872;top:3949011;height:164542;width:0;" filled="f" stroked="t" coordsize="21600,21600" o:gfxdata="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39ADe/&#10;AAAA2wAAAA8AAAAAAAAAAQAgAAAAIgAAAGRycy9kb3ducmV2LnhtbFBLAQIUABQAAAAIAIdO4kAz&#10;LwWeOwAAADkAAAAQAAAAAAAAAAEAIAAAAA4BAABkcnMvc2hhcGV4bWwueG1sUEsFBgAAAAAGAAYA&#10;WwEAALgDAAAAAA==&#10;">
                  <v:fill on="f" focussize="0,0"/>
                  <v:stroke weight="1.5pt" color="#0F4C5C" joinstyle="round" endarrow="block"/>
                  <v:imagedata o:title=""/>
                  <o:lock v:ext="edit" aspectratio="f"/>
                </v:line>
                <v:roundrect id="Shape 50" o:spid="_x0000_s1026" o:spt="2" style="position:absolute;left:6245121;top:4113553;height:269251;width:897502;v-text-anchor:middle;" fillcolor="#0F4C5C" filled="t" stroked="t" coordsize="21600,21600" arcsize="0.5" o:gfxdata="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Q/C+K7gAAADbAAAA&#10;DwAAAAAAAAABACAAAAAiAAAAZHJzL2Rvd25yZXYueG1sUEsBAhQAFAAAAAgAh07iQDMvBZ47AAAA&#10;OQAAABAAAAAAAAAAAQAgAAAABwEAAGRycy9zaGFwZXhtbC54bWxQSwUGAAAAAAYABgBbAQAAsQMA&#10;AAAA&#10;">
                  <v:fill on="t" focussize="0,0"/>
                  <v:stroke weight="1pt" color="#0F4C5C" joinstyle="round"/>
                  <v:imagedata o:title=""/>
                  <o:lock v:ext="edit" aspectratio="f"/>
                  <v:textbox inset="0mm,0mm,0mm,0mm">
                    <w:txbxContent>
                      <w:p w14:paraId="11417F8A">
                        <w:pPr>
                          <w:spacing w:line="255" w:lineRule="exact"/>
                          <w:jc w:val="center"/>
                        </w:pPr>
                        <w:r>
                          <w:rPr>
                            <w:rFonts w:cs="微软雅黑"/>
                            <w:b/>
                            <w:bCs/>
                            <w:color w:val="FFFFFF"/>
                            <w:szCs w:val="21"/>
                          </w:rPr>
                          <w:t>结束</w:t>
                        </w:r>
                      </w:p>
                    </w:txbxContent>
                  </v:textbox>
                </v:roundrect>
                <v:roundrect id="Shape 51" o:spid="_x0000_s1026" o:spt="2" style="position:absolute;left:5357173;top:4711884;height:538624;width:4188345;v-text-anchor:middle;" fillcolor="#FBE9EC" filled="t" stroked="t" coordsize="21600,21600" arcsize="0.16" o:gfxdata="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UiYfTvQAA&#10;ANsAAAAPAAAAAAAAAAEAIAAAACIAAABkcnMvZG93bnJldi54bWxQSwECFAAUAAAACACHTuJAMy8F&#10;njsAAAA5AAAAEAAAAAAAAAABACAAAAAMAQAAZHJzL3NoYXBleG1sLnhtbFBLBQYAAAAABgAGAFsB&#10;AAC2AwAAAAA=&#10;">
                  <v:fill on="t" focussize="0,0"/>
                  <v:stroke weight="1.25pt" color="#9A031E" joinstyle="round"/>
                  <v:imagedata o:title=""/>
                  <o:lock v:ext="edit" aspectratio="f"/>
                  <v:textbox inset="2.94456692913386pt,0mm,2.94456692913386pt,0mm">
                    <w:txbxContent>
                      <w:p w14:paraId="23AB5280">
                        <w:pPr>
                          <w:spacing w:line="186" w:lineRule="exact"/>
                          <w:jc w:val="center"/>
                          <w:rPr>
                            <w:rFonts w:cs="微软雅黑"/>
                            <w:color w:val="9A031E"/>
                            <w:sz w:val="16"/>
                            <w:szCs w:val="16"/>
                            <w:lang w:val="en-CA"/>
                          </w:rPr>
                        </w:pPr>
                        <w:r>
                          <w:rPr>
                            <w:rFonts w:cs="微软雅黑"/>
                            <w:color w:val="9A031E"/>
                            <w:sz w:val="16"/>
                            <w:szCs w:val="16"/>
                          </w:rPr>
                          <w:t>全过程严格遵守第十二条工作纪律</w:t>
                        </w:r>
                        <w:r>
                          <w:rPr>
                            <w:rFonts w:cs="微软雅黑"/>
                            <w:color w:val="9A031E"/>
                            <w:sz w:val="16"/>
                            <w:szCs w:val="16"/>
                            <w:lang w:val="en-CA"/>
                          </w:rPr>
                          <w:t xml:space="preserve">: </w:t>
                        </w:r>
                      </w:p>
                      <w:p w14:paraId="12FF84AA">
                        <w:pPr>
                          <w:spacing w:line="186" w:lineRule="exact"/>
                          <w:jc w:val="center"/>
                        </w:pPr>
                        <w:r>
                          <w:rPr>
                            <w:rFonts w:cs="微软雅黑"/>
                            <w:color w:val="9A031E"/>
                            <w:sz w:val="16"/>
                            <w:szCs w:val="16"/>
                          </w:rPr>
                          <w:t>严禁程序倒置、化整为零、指定供应商、收受礼品礼金；</w:t>
                        </w:r>
                      </w:p>
                      <w:p w14:paraId="6F9137EF">
                        <w:pPr>
                          <w:spacing w:line="186" w:lineRule="exact"/>
                          <w:jc w:val="center"/>
                        </w:pPr>
                        <w:r>
                          <w:rPr>
                            <w:rFonts w:cs="微软雅黑"/>
                            <w:color w:val="9A031E"/>
                            <w:sz w:val="16"/>
                            <w:szCs w:val="16"/>
                          </w:rPr>
                          <w:t>与供应商有关系的应依法回避，违者依法依规追究责任</w:t>
                        </w:r>
                      </w:p>
                    </w:txbxContent>
                  </v:textbox>
                </v:roundrect>
                <v:roundrect id="Shape 52" o:spid="_x0000_s1026" o:spt="2" style="position:absolute;left:448751;top:5325181;height:134625;width:224376;" fillcolor="#E3EFF1" filled="t" stroked="t" coordsize="21600,21600" arcsize="0.222222222222222" o:gfxdata="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W+AKcvQAA&#10;ANsAAAAPAAAAAAAAAAEAIAAAACIAAABkcnMvZG93bnJldi54bWxQSwECFAAUAAAACACHTuJAMy8F&#10;njsAAAA5AAAAEAAAAAAAAAABACAAAAAMAQAAZHJzL3NoYXBleG1sLnhtbFBLBQYAAAAABgAGAFsB&#10;AAC2AwAAAAA=&#10;">
                  <v:fill on="t" focussize="0,0"/>
                  <v:stroke weight="1pt" color="#0F4C5C" joinstyle="round"/>
                  <v:imagedata o:title=""/>
                  <o:lock v:ext="edit" aspectratio="f"/>
                </v:roundrect>
                <v:shape id="Shape 53" o:spid="_x0000_s1026" o:spt="202" type="#_x0000_t202" style="position:absolute;left:718002;top:5272827;height:239334;width:1047086;v-text-anchor:middle;" filled="f" stroked="f" coordsize="21600,21600" o:gfxdata="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V2JYb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16C45EF">
                        <w:pPr>
                          <w:spacing w:line="196" w:lineRule="exact"/>
                          <w:jc w:val="center"/>
                        </w:pPr>
                        <w:r>
                          <w:rPr>
                            <w:rFonts w:cs="微软雅黑"/>
                            <w:color w:val="5C6B72"/>
                            <w:sz w:val="16"/>
                            <w:szCs w:val="16"/>
                          </w:rPr>
                          <w:t>操作步骤</w:t>
                        </w:r>
                      </w:p>
                    </w:txbxContent>
                  </v:textbox>
                </v:shape>
                <v:roundrect id="Shape 54" o:spid="_x0000_s1026" o:spt="2" style="position:absolute;left:1757609;top:5325181;height:134625;width:224376;" fillcolor="#FFF1E0" filled="t" stroked="t" coordsize="21600,21600" arcsize="0.222222222222222" o:gfxdata="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mqczUvQAA&#10;ANsAAAAPAAAAAAAAAAEAIAAAACIAAABkcnMvZG93bnJldi54bWxQSwECFAAUAAAACACHTuJAMy8F&#10;njsAAAA5AAAAEAAAAAAAAAABACAAAAAMAQAAZHJzL3NoYXBleG1sLnhtbFBLBQYAAAAABgAGAFsB&#10;AAC2AwAAAAA=&#10;">
                  <v:fill on="t" focussize="0,0"/>
                  <v:stroke weight="1pt" color="#FB8B24" joinstyle="round"/>
                  <v:imagedata o:title=""/>
                  <o:lock v:ext="edit" aspectratio="f"/>
                </v:roundrect>
                <v:shape id="Shape 55" o:spid="_x0000_s1026" o:spt="202" type="#_x0000_t202" style="position:absolute;left:2026860;top:5272827;height:239334;width:1047086;v-text-anchor:middle;" filled="f" stroked="f" coordsize="21600,21600" o:gfxdata="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H4tI6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654E761">
                        <w:pPr>
                          <w:spacing w:line="196" w:lineRule="exact"/>
                          <w:jc w:val="center"/>
                        </w:pPr>
                        <w:r>
                          <w:rPr>
                            <w:rFonts w:cs="微软雅黑"/>
                            <w:color w:val="5C6B72"/>
                            <w:sz w:val="16"/>
                            <w:szCs w:val="16"/>
                          </w:rPr>
                          <w:t>判断</w:t>
                        </w:r>
                      </w:p>
                    </w:txbxContent>
                  </v:textbox>
                </v:shape>
                <v:roundrect id="Shape 56" o:spid="_x0000_s1026" o:spt="2" style="position:absolute;left:3066467;top:5325181;height:134625;width:224376;" fillcolor="#FBE9EC" filled="t" stroked="t" coordsize="21600,21600" arcsize="0.222222222222222" o:gfxdata="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PTqFy8AAAA&#10;2wAAAA8AAAAAAAAAAQAgAAAAIgAAAGRycy9kb3ducmV2LnhtbFBLAQIUABQAAAAIAIdO4kAzLwWe&#10;OwAAADkAAAAQAAAAAAAAAAEAIAAAAAsBAABkcnMvc2hhcGV4bWwueG1sUEsFBgAAAAAGAAYAWwEA&#10;ALUDAAAAAA==&#10;">
                  <v:fill on="t" focussize="0,0"/>
                  <v:stroke weight="1pt" color="#9A031E" joinstyle="round"/>
                  <v:imagedata o:title=""/>
                  <o:lock v:ext="edit" aspectratio="f"/>
                </v:roundrect>
                <v:shape id="Shape 57" o:spid="_x0000_s1026" o:spt="202" type="#_x0000_t202" style="position:absolute;left:3335717;top:5272827;height:239334;width:1047086;v-text-anchor:middle;" filled="f" stroked="f" coordsize="21600,21600" o:gfxdata="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maPYr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45C6447">
                        <w:pPr>
                          <w:spacing w:line="196" w:lineRule="exact"/>
                          <w:jc w:val="center"/>
                        </w:pPr>
                        <w:r>
                          <w:rPr>
                            <w:rFonts w:cs="微软雅黑"/>
                            <w:color w:val="5C6B72"/>
                            <w:sz w:val="16"/>
                            <w:szCs w:val="16"/>
                          </w:rPr>
                          <w:t>安全 / 必备条件</w:t>
                        </w:r>
                      </w:p>
                    </w:txbxContent>
                  </v:textbox>
                </v:shape>
                <w10:wrap type="none"/>
                <w10:anchorlock/>
              </v:group>
            </w:pict>
          </mc:Fallback>
        </mc:AlternateContent>
      </w:r>
    </w:p>
    <w:sectPr>
      <w:pgSz w:w="16838" w:h="11906" w:orient="landscape"/>
      <w:pgMar w:top="567" w:right="567" w:bottom="567" w:left="567" w:header="708" w:footer="708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B06"/>
    <w:rsid w:val="001D511A"/>
    <w:rsid w:val="004C5506"/>
    <w:rsid w:val="004D7977"/>
    <w:rsid w:val="005D5B06"/>
    <w:rsid w:val="008E4AAE"/>
    <w:rsid w:val="00C264C6"/>
    <w:rsid w:val="00EC5169"/>
    <w:rsid w:val="42436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微软雅黑" w:hAnsi="微软雅黑" w:eastAsia="微软雅黑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微软雅黑" w:hAnsi="微软雅黑" w:eastAsia="微软雅黑" w:cs="Times New Roman"/>
      <w:sz w:val="21"/>
      <w:lang w:val="zh-CN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TotalTime>5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2026-09-18T10:06:00Z</dcterms:created>
  <dc:creator>liudm</dc:creator>
  <cp:lastModifiedBy>2o9cci2w</cp:lastModifiedBy>
  <dcterms:modified xsi:type="dcterms:W3CDTF">2026-09-18T13:33:09Z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DDC312B79ED44983BAA1D137AB7D93A1_13</vt:lpwstr>
  </property>
</Properties>
</file>